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13EE06" w14:textId="139F2636" w:rsidR="00904D66" w:rsidRPr="00BB32AE" w:rsidRDefault="00904D66" w:rsidP="00904D66">
      <w:pPr>
        <w:pStyle w:val="a0"/>
        <w:numPr>
          <w:ilvl w:val="0"/>
          <w:numId w:val="0"/>
        </w:numPr>
        <w:rPr>
          <w:color w:val="000000" w:themeColor="text1"/>
        </w:rPr>
      </w:pPr>
    </w:p>
    <w:p w14:paraId="5B89AAC6" w14:textId="4B6960DF" w:rsidR="00904D66" w:rsidRPr="00BB32AE" w:rsidRDefault="00904D66" w:rsidP="00904D66">
      <w:pPr>
        <w:pStyle w:val="a0"/>
        <w:numPr>
          <w:ilvl w:val="0"/>
          <w:numId w:val="0"/>
        </w:numPr>
        <w:rPr>
          <w:color w:val="000000" w:themeColor="text1"/>
        </w:rPr>
      </w:pPr>
    </w:p>
    <w:p w14:paraId="24B616EB" w14:textId="7899E8EB" w:rsidR="00904D66" w:rsidRPr="00BB32AE" w:rsidRDefault="00904D66" w:rsidP="00904D66">
      <w:pPr>
        <w:pStyle w:val="a0"/>
        <w:numPr>
          <w:ilvl w:val="0"/>
          <w:numId w:val="0"/>
        </w:numPr>
        <w:rPr>
          <w:color w:val="000000" w:themeColor="text1"/>
        </w:rPr>
      </w:pPr>
    </w:p>
    <w:p w14:paraId="09427FEA" w14:textId="07F20E48" w:rsidR="00904D66" w:rsidRPr="00BB32AE" w:rsidRDefault="00904D66" w:rsidP="00904D66">
      <w:pPr>
        <w:pStyle w:val="a0"/>
        <w:numPr>
          <w:ilvl w:val="0"/>
          <w:numId w:val="0"/>
        </w:numPr>
        <w:rPr>
          <w:color w:val="000000" w:themeColor="text1"/>
        </w:rPr>
      </w:pPr>
    </w:p>
    <w:p w14:paraId="06122B85" w14:textId="77777777" w:rsidR="00871DFC" w:rsidRPr="009374B7" w:rsidRDefault="00871DFC" w:rsidP="00904D66">
      <w:pPr>
        <w:pStyle w:val="1"/>
        <w:rPr>
          <w:rFonts w:ascii="Times New Roman" w:eastAsiaTheme="minorEastAsia" w:hAnsi="Times New Roman" w:cs="Times New Roman"/>
          <w:color w:val="1E5E9F" w:themeColor="accent3" w:themeShade="BF"/>
        </w:rPr>
      </w:pPr>
    </w:p>
    <w:bookmarkStart w:id="0" w:name="_Toc98675302"/>
    <w:bookmarkStart w:id="1" w:name="_Toc98675350"/>
    <w:bookmarkStart w:id="2" w:name="_Toc98675377"/>
    <w:bookmarkStart w:id="3" w:name="_Toc98675432"/>
    <w:bookmarkStart w:id="4" w:name="_Toc98675543"/>
    <w:bookmarkStart w:id="5" w:name="_Toc98675563"/>
    <w:p w14:paraId="3A4851A4" w14:textId="47CDF564" w:rsidR="00904D66" w:rsidRPr="00BB32AE" w:rsidRDefault="00731D99" w:rsidP="00904D66">
      <w:pPr>
        <w:pStyle w:val="1"/>
        <w:rPr>
          <w:rFonts w:ascii="Times New Roman" w:hAnsi="Times New Roman" w:cs="Times New Roman"/>
          <w:color w:val="4A66AC"/>
        </w:rPr>
      </w:pPr>
      <w:r w:rsidRPr="00BB32AE">
        <w:rPr>
          <w:rFonts w:ascii="Times New Roman" w:hAnsi="Times New Roman" w:cs="Times New Roman"/>
          <w:noProof/>
          <w:color w:val="4A66AC"/>
        </w:rPr>
        <mc:AlternateContent>
          <mc:Choice Requires="wps">
            <w:drawing>
              <wp:anchor distT="0" distB="0" distL="114300" distR="114300" simplePos="0" relativeHeight="251659264" behindDoc="0" locked="0" layoutInCell="1" allowOverlap="1" wp14:anchorId="1DF4C0E1" wp14:editId="018FEB85">
                <wp:simplePos x="0" y="0"/>
                <wp:positionH relativeFrom="column">
                  <wp:posOffset>-161365</wp:posOffset>
                </wp:positionH>
                <wp:positionV relativeFrom="paragraph">
                  <wp:posOffset>225612</wp:posOffset>
                </wp:positionV>
                <wp:extent cx="0" cy="833717"/>
                <wp:effectExtent l="12700" t="0" r="25400" b="30480"/>
                <wp:wrapNone/>
                <wp:docPr id="3" name="Straight Connector 3"/>
                <wp:cNvGraphicFramePr/>
                <a:graphic xmlns:a="http://schemas.openxmlformats.org/drawingml/2006/main">
                  <a:graphicData uri="http://schemas.microsoft.com/office/word/2010/wordprocessingShape">
                    <wps:wsp>
                      <wps:cNvCnPr/>
                      <wps:spPr>
                        <a:xfrm>
                          <a:off x="0" y="0"/>
                          <a:ext cx="0" cy="833717"/>
                        </a:xfrm>
                        <a:prstGeom prst="line">
                          <a:avLst/>
                        </a:prstGeom>
                        <a:ln w="3175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1E14ECC"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7pt,17.75pt" to="-12.7pt,8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" strokecolor="#4a66ac [3204]" strokeweight="2.5pt">
                <v:stroke joinstyle="miter"/>
              </v:line>
            </w:pict>
          </mc:Fallback>
        </mc:AlternateContent>
      </w:r>
      <w:bookmarkEnd w:id="0"/>
      <w:bookmarkEnd w:id="1"/>
      <w:bookmarkEnd w:id="2"/>
      <w:r w:rsidR="00DE5B3E" w:rsidRPr="00BB32AE">
        <w:rPr>
          <w:rFonts w:ascii="Times New Roman" w:hAnsi="Times New Roman" w:cs="Times New Roman"/>
          <w:color w:val="4A66AC"/>
        </w:rPr>
        <w:t>Design Report</w:t>
      </w:r>
      <w:bookmarkEnd w:id="3"/>
      <w:bookmarkEnd w:id="4"/>
      <w:bookmarkEnd w:id="5"/>
    </w:p>
    <w:p w14:paraId="4A4A19AA" w14:textId="77777777" w:rsidR="00DB3098" w:rsidRPr="00BB32AE" w:rsidRDefault="00DB3098" w:rsidP="00DB3098">
      <w:pPr>
        <w:rPr>
          <w:color w:val="4A66AC"/>
        </w:rPr>
      </w:pPr>
    </w:p>
    <w:p w14:paraId="1121BAD9" w14:textId="69005BA5" w:rsidR="009374B7" w:rsidRDefault="009374B7" w:rsidP="00904D66">
      <w:pPr>
        <w:pStyle w:val="2"/>
        <w:rPr>
          <w:rFonts w:ascii="Times New Roman" w:hAnsi="Times New Roman" w:cs="Times New Roman"/>
          <w:caps w:val="0"/>
          <w:color w:val="4A66AC"/>
        </w:rPr>
      </w:pPr>
      <w:bookmarkStart w:id="6" w:name="_Toc98675303"/>
      <w:bookmarkStart w:id="7" w:name="_Toc98675351"/>
      <w:bookmarkStart w:id="8" w:name="_Toc98675378"/>
      <w:bookmarkStart w:id="9" w:name="_Toc98675433"/>
      <w:bookmarkStart w:id="10" w:name="_Toc98675544"/>
      <w:bookmarkStart w:id="11" w:name="_Toc98675564"/>
      <w:r>
        <w:rPr>
          <w:rFonts w:ascii="Times New Roman" w:hAnsi="Times New Roman" w:cs="Times New Roman" w:hint="eastAsia"/>
          <w:caps w:val="0"/>
          <w:color w:val="4A66AC"/>
        </w:rPr>
        <w:t>MDS 6117 Blockchain</w:t>
      </w:r>
    </w:p>
    <w:p w14:paraId="16D7949F" w14:textId="3B291606" w:rsidR="00904D66" w:rsidRPr="00BB32AE" w:rsidRDefault="00904D66" w:rsidP="00904D66">
      <w:pPr>
        <w:pStyle w:val="2"/>
        <w:rPr>
          <w:rFonts w:ascii="Times New Roman" w:eastAsia="宋体" w:hAnsi="Times New Roman" w:cs="Times New Roman"/>
          <w:caps w:val="0"/>
          <w:color w:val="4A66AC"/>
          <w:spacing w:val="0"/>
          <w:sz w:val="24"/>
          <w:szCs w:val="24"/>
        </w:rPr>
      </w:pPr>
      <w:r w:rsidRPr="00BB32AE">
        <w:rPr>
          <w:rFonts w:ascii="Times New Roman" w:hAnsi="Times New Roman" w:cs="Times New Roman"/>
          <w:caps w:val="0"/>
          <w:color w:val="4A66AC"/>
        </w:rPr>
        <w:t>Blockchain-based Battery Traceability System</w:t>
      </w:r>
      <w:bookmarkEnd w:id="6"/>
      <w:bookmarkEnd w:id="7"/>
      <w:bookmarkEnd w:id="8"/>
      <w:bookmarkEnd w:id="9"/>
      <w:bookmarkEnd w:id="10"/>
      <w:bookmarkEnd w:id="11"/>
    </w:p>
    <w:p w14:paraId="1A4092B1" w14:textId="73979AB2" w:rsidR="00904D66" w:rsidRPr="00BB32AE" w:rsidRDefault="00904D66" w:rsidP="00904D66">
      <w:pPr>
        <w:pStyle w:val="a0"/>
        <w:numPr>
          <w:ilvl w:val="0"/>
          <w:numId w:val="0"/>
        </w:numPr>
        <w:rPr>
          <w:color w:val="000000" w:themeColor="text1"/>
        </w:rPr>
      </w:pPr>
    </w:p>
    <w:p w14:paraId="4DC8AB9F" w14:textId="15510EF5" w:rsidR="009374B7" w:rsidRDefault="009374B7" w:rsidP="00871DFC">
      <w:pPr>
        <w:pStyle w:val="a0"/>
        <w:numPr>
          <w:ilvl w:val="0"/>
          <w:numId w:val="0"/>
        </w:numPr>
        <w:spacing w:before="160" w:after="320" w:line="480" w:lineRule="auto"/>
        <w:rPr>
          <w:rFonts w:eastAsiaTheme="minorEastAsia"/>
          <w:b/>
          <w:bCs/>
          <w:color w:val="000000" w:themeColor="text1"/>
        </w:rPr>
      </w:pPr>
      <w:r>
        <w:rPr>
          <w:rFonts w:eastAsiaTheme="minorEastAsia" w:hint="eastAsia"/>
          <w:b/>
          <w:bCs/>
          <w:color w:val="000000" w:themeColor="text1"/>
        </w:rPr>
        <w:t>Group 1:</w:t>
      </w:r>
      <w:r w:rsidR="00730AB3">
        <w:rPr>
          <w:rFonts w:eastAsiaTheme="minorEastAsia" w:hint="eastAsia"/>
          <w:b/>
          <w:bCs/>
          <w:color w:val="000000" w:themeColor="text1"/>
        </w:rPr>
        <w:t xml:space="preserve"> </w:t>
      </w:r>
      <w:r w:rsidR="00730AB3" w:rsidRPr="00730AB3">
        <w:rPr>
          <w:rFonts w:eastAsiaTheme="minorEastAsia"/>
          <w:b/>
          <w:bCs/>
          <w:color w:val="000000" w:themeColor="text1"/>
        </w:rPr>
        <w:t>Digital Transformation Team</w:t>
      </w:r>
    </w:p>
    <w:p w14:paraId="4BC25094" w14:textId="4BE4D5D5" w:rsidR="00871DFC" w:rsidRPr="00BB32AE" w:rsidRDefault="00871DFC" w:rsidP="00871DFC">
      <w:pPr>
        <w:pStyle w:val="a0"/>
        <w:numPr>
          <w:ilvl w:val="0"/>
          <w:numId w:val="0"/>
        </w:numPr>
        <w:spacing w:before="160" w:after="320" w:line="480" w:lineRule="auto"/>
        <w:rPr>
          <w:color w:val="000000" w:themeColor="text1"/>
        </w:rPr>
      </w:pPr>
      <w:r w:rsidRPr="00BB32AE">
        <w:rPr>
          <w:b/>
          <w:bCs/>
          <w:color w:val="000000" w:themeColor="text1"/>
        </w:rPr>
        <w:t xml:space="preserve">CHEN </w:t>
      </w:r>
      <w:proofErr w:type="spellStart"/>
      <w:r w:rsidRPr="00BB32AE">
        <w:rPr>
          <w:b/>
          <w:bCs/>
          <w:color w:val="000000" w:themeColor="text1"/>
        </w:rPr>
        <w:t>Honghao</w:t>
      </w:r>
      <w:proofErr w:type="spellEnd"/>
      <w:r w:rsidRPr="00BB32AE">
        <w:rPr>
          <w:b/>
          <w:bCs/>
          <w:color w:val="000000" w:themeColor="text1"/>
        </w:rPr>
        <w:t>,  119010014</w:t>
      </w:r>
      <w:r w:rsidRPr="00BB32AE">
        <w:rPr>
          <w:rFonts w:eastAsiaTheme="majorEastAsia"/>
          <w:b/>
          <w:bCs/>
          <w:color w:val="000000" w:themeColor="text1"/>
        </w:rPr>
        <w:t> </w:t>
      </w:r>
    </w:p>
    <w:p w14:paraId="789A1833" w14:textId="1E878213" w:rsidR="00871DFC" w:rsidRPr="00BB32AE" w:rsidRDefault="00DE5B3E" w:rsidP="00871DFC">
      <w:pPr>
        <w:pStyle w:val="a0"/>
        <w:numPr>
          <w:ilvl w:val="0"/>
          <w:numId w:val="0"/>
        </w:numPr>
        <w:spacing w:before="160" w:after="320" w:line="480" w:lineRule="auto"/>
        <w:rPr>
          <w:color w:val="000000" w:themeColor="text1"/>
        </w:rPr>
      </w:pPr>
      <w:r w:rsidRPr="00BB32AE">
        <w:rPr>
          <w:rFonts w:hint="eastAsia"/>
          <w:b/>
          <w:bCs/>
          <w:color w:val="000000" w:themeColor="text1"/>
        </w:rPr>
        <w:t>L</w:t>
      </w:r>
      <w:r w:rsidR="00507F30">
        <w:rPr>
          <w:rFonts w:hint="eastAsia"/>
          <w:b/>
          <w:bCs/>
          <w:color w:val="000000" w:themeColor="text1"/>
        </w:rPr>
        <w:t>I</w:t>
      </w:r>
      <w:r w:rsidRPr="00BB32AE">
        <w:rPr>
          <w:b/>
          <w:bCs/>
          <w:color w:val="000000" w:themeColor="text1"/>
        </w:rPr>
        <w:t xml:space="preserve"> Jiaqi</w:t>
      </w:r>
      <w:r w:rsidR="00871DFC" w:rsidRPr="00BB32AE">
        <w:rPr>
          <w:b/>
          <w:bCs/>
          <w:color w:val="000000" w:themeColor="text1"/>
        </w:rPr>
        <w:t xml:space="preserve">,  </w:t>
      </w:r>
      <w:r w:rsidR="0077653C">
        <w:rPr>
          <w:b/>
          <w:bCs/>
          <w:color w:val="000000" w:themeColor="text1"/>
        </w:rPr>
        <w:t>220041009</w:t>
      </w:r>
    </w:p>
    <w:p w14:paraId="4A9F65F2" w14:textId="11D68BC7" w:rsidR="00871DFC" w:rsidRPr="00BB32AE" w:rsidRDefault="00871DFC" w:rsidP="00871DFC">
      <w:pPr>
        <w:pStyle w:val="a0"/>
        <w:numPr>
          <w:ilvl w:val="0"/>
          <w:numId w:val="0"/>
        </w:numPr>
        <w:spacing w:before="160" w:after="320" w:line="480" w:lineRule="auto"/>
        <w:rPr>
          <w:color w:val="000000" w:themeColor="text1"/>
        </w:rPr>
      </w:pPr>
      <w:r w:rsidRPr="00BB32AE">
        <w:rPr>
          <w:b/>
          <w:bCs/>
          <w:color w:val="000000" w:themeColor="text1"/>
        </w:rPr>
        <w:t>LI Jingyu,  118010141</w:t>
      </w:r>
    </w:p>
    <w:p w14:paraId="66CA0AFD" w14:textId="0D4688D2" w:rsidR="00871DFC" w:rsidRPr="00BB32AE" w:rsidRDefault="00871DFC" w:rsidP="00871DFC">
      <w:pPr>
        <w:pStyle w:val="a0"/>
        <w:numPr>
          <w:ilvl w:val="0"/>
          <w:numId w:val="0"/>
        </w:numPr>
        <w:spacing w:before="160" w:after="320" w:line="480" w:lineRule="auto"/>
        <w:rPr>
          <w:color w:val="000000" w:themeColor="text1"/>
        </w:rPr>
      </w:pPr>
      <w:r w:rsidRPr="00BB32AE">
        <w:rPr>
          <w:b/>
          <w:bCs/>
          <w:color w:val="000000" w:themeColor="text1"/>
        </w:rPr>
        <w:t xml:space="preserve">ZHANG </w:t>
      </w:r>
      <w:proofErr w:type="spellStart"/>
      <w:r w:rsidRPr="00BB32AE">
        <w:rPr>
          <w:b/>
          <w:bCs/>
          <w:color w:val="000000" w:themeColor="text1"/>
        </w:rPr>
        <w:t>Mingzhe</w:t>
      </w:r>
      <w:proofErr w:type="spellEnd"/>
      <w:r w:rsidRPr="00BB32AE">
        <w:rPr>
          <w:b/>
          <w:bCs/>
          <w:color w:val="000000" w:themeColor="text1"/>
        </w:rPr>
        <w:t>,</w:t>
      </w:r>
      <w:r w:rsidRPr="00BB32AE">
        <w:rPr>
          <w:rFonts w:eastAsiaTheme="majorEastAsia"/>
          <w:b/>
          <w:bCs/>
          <w:color w:val="000000" w:themeColor="text1"/>
        </w:rPr>
        <w:t> </w:t>
      </w:r>
      <w:r w:rsidRPr="00BB32AE">
        <w:rPr>
          <w:b/>
          <w:bCs/>
          <w:color w:val="000000" w:themeColor="text1"/>
        </w:rPr>
        <w:t> 118020526</w:t>
      </w:r>
    </w:p>
    <w:p w14:paraId="1A16A3AA" w14:textId="13A8C7C2" w:rsidR="00871DFC" w:rsidRPr="00BB32AE" w:rsidRDefault="00871DFC" w:rsidP="00904D66">
      <w:pPr>
        <w:pStyle w:val="a0"/>
        <w:numPr>
          <w:ilvl w:val="0"/>
          <w:numId w:val="0"/>
        </w:numPr>
        <w:rPr>
          <w:color w:val="000000" w:themeColor="text1"/>
        </w:rPr>
      </w:pPr>
    </w:p>
    <w:p w14:paraId="4D0422C9" w14:textId="32B75389" w:rsidR="00871DFC" w:rsidRPr="00BB32AE" w:rsidRDefault="00871DFC" w:rsidP="00904D66">
      <w:pPr>
        <w:pStyle w:val="a0"/>
        <w:numPr>
          <w:ilvl w:val="0"/>
          <w:numId w:val="0"/>
        </w:numPr>
        <w:rPr>
          <w:color w:val="000000" w:themeColor="text1"/>
        </w:rPr>
      </w:pPr>
    </w:p>
    <w:p w14:paraId="3E0C726E" w14:textId="7E8EC09F" w:rsidR="00871DFC" w:rsidRPr="00BB32AE" w:rsidRDefault="00871DFC" w:rsidP="00904D66">
      <w:pPr>
        <w:pStyle w:val="a0"/>
        <w:numPr>
          <w:ilvl w:val="0"/>
          <w:numId w:val="0"/>
        </w:numPr>
        <w:rPr>
          <w:color w:val="000000" w:themeColor="text1"/>
        </w:rPr>
      </w:pPr>
    </w:p>
    <w:p w14:paraId="45808BB9" w14:textId="6F7D0AB3" w:rsidR="00871DFC" w:rsidRPr="00BB32AE" w:rsidRDefault="00871DFC" w:rsidP="00904D66">
      <w:pPr>
        <w:pStyle w:val="a0"/>
        <w:numPr>
          <w:ilvl w:val="0"/>
          <w:numId w:val="0"/>
        </w:numPr>
        <w:rPr>
          <w:color w:val="000000" w:themeColor="text1"/>
        </w:rPr>
      </w:pPr>
    </w:p>
    <w:p w14:paraId="2B1074B5" w14:textId="315A0B03" w:rsidR="00871DFC" w:rsidRPr="00BB32AE" w:rsidRDefault="00871DFC" w:rsidP="00904D66">
      <w:pPr>
        <w:pStyle w:val="a0"/>
        <w:numPr>
          <w:ilvl w:val="0"/>
          <w:numId w:val="0"/>
        </w:numPr>
        <w:rPr>
          <w:color w:val="000000" w:themeColor="text1"/>
        </w:rPr>
      </w:pPr>
    </w:p>
    <w:p w14:paraId="666541F6" w14:textId="55A06C55" w:rsidR="00871DFC" w:rsidRPr="00BB32AE" w:rsidRDefault="00871DFC" w:rsidP="00904D66">
      <w:pPr>
        <w:pStyle w:val="a0"/>
        <w:numPr>
          <w:ilvl w:val="0"/>
          <w:numId w:val="0"/>
        </w:numPr>
        <w:rPr>
          <w:color w:val="000000" w:themeColor="text1"/>
        </w:rPr>
      </w:pPr>
    </w:p>
    <w:p w14:paraId="0668DD49" w14:textId="7FFDFC47" w:rsidR="00871DFC" w:rsidRPr="00BB32AE" w:rsidRDefault="00871DFC" w:rsidP="00904D66">
      <w:pPr>
        <w:pStyle w:val="a0"/>
        <w:numPr>
          <w:ilvl w:val="0"/>
          <w:numId w:val="0"/>
        </w:numPr>
        <w:rPr>
          <w:color w:val="000000" w:themeColor="text1"/>
        </w:rPr>
      </w:pPr>
    </w:p>
    <w:p w14:paraId="4DC429ED" w14:textId="798945EE" w:rsidR="00871DFC" w:rsidRPr="00BB32AE" w:rsidRDefault="00871DFC" w:rsidP="00904D66">
      <w:pPr>
        <w:pStyle w:val="a0"/>
        <w:numPr>
          <w:ilvl w:val="0"/>
          <w:numId w:val="0"/>
        </w:numPr>
        <w:rPr>
          <w:color w:val="000000" w:themeColor="text1"/>
        </w:rPr>
      </w:pPr>
    </w:p>
    <w:p w14:paraId="224CBDB0" w14:textId="7515D716" w:rsidR="00871DFC" w:rsidRPr="00BB32AE" w:rsidRDefault="00871DFC" w:rsidP="00904D66">
      <w:pPr>
        <w:pStyle w:val="a0"/>
        <w:numPr>
          <w:ilvl w:val="0"/>
          <w:numId w:val="0"/>
        </w:numPr>
        <w:rPr>
          <w:color w:val="000000" w:themeColor="text1"/>
        </w:rPr>
      </w:pPr>
    </w:p>
    <w:p w14:paraId="61E95223" w14:textId="4F00FF53" w:rsidR="00871DFC" w:rsidRPr="00BB32AE" w:rsidRDefault="00871DFC" w:rsidP="00904D66">
      <w:pPr>
        <w:pStyle w:val="a0"/>
        <w:numPr>
          <w:ilvl w:val="0"/>
          <w:numId w:val="0"/>
        </w:numPr>
        <w:rPr>
          <w:color w:val="000000" w:themeColor="text1"/>
        </w:rPr>
      </w:pPr>
    </w:p>
    <w:p w14:paraId="74500198" w14:textId="3C5A1A62" w:rsidR="00871DFC" w:rsidRPr="00BB32AE" w:rsidRDefault="00871DFC" w:rsidP="00904D66">
      <w:pPr>
        <w:pStyle w:val="a0"/>
        <w:numPr>
          <w:ilvl w:val="0"/>
          <w:numId w:val="0"/>
        </w:numPr>
        <w:rPr>
          <w:color w:val="000000" w:themeColor="text1"/>
        </w:rPr>
      </w:pPr>
    </w:p>
    <w:p w14:paraId="67B2E64F" w14:textId="7C0E7D27" w:rsidR="00871DFC" w:rsidRPr="00BB32AE" w:rsidRDefault="00871DFC" w:rsidP="00904D66">
      <w:pPr>
        <w:pStyle w:val="a0"/>
        <w:numPr>
          <w:ilvl w:val="0"/>
          <w:numId w:val="0"/>
        </w:numPr>
        <w:rPr>
          <w:color w:val="000000" w:themeColor="text1"/>
        </w:rPr>
      </w:pPr>
    </w:p>
    <w:p w14:paraId="52E4487D" w14:textId="1ABDBF0D" w:rsidR="00DB3098" w:rsidRPr="00BB32AE" w:rsidRDefault="00DB3098" w:rsidP="00904D66">
      <w:pPr>
        <w:pStyle w:val="a0"/>
        <w:numPr>
          <w:ilvl w:val="0"/>
          <w:numId w:val="0"/>
        </w:numPr>
        <w:rPr>
          <w:color w:val="000000" w:themeColor="text1"/>
        </w:rPr>
      </w:pPr>
    </w:p>
    <w:p w14:paraId="7C570ED1" w14:textId="32E05180" w:rsidR="00DB3098" w:rsidRPr="00BB32AE" w:rsidRDefault="00DB3098" w:rsidP="00904D66">
      <w:pPr>
        <w:pStyle w:val="a0"/>
        <w:numPr>
          <w:ilvl w:val="0"/>
          <w:numId w:val="0"/>
        </w:numPr>
        <w:rPr>
          <w:color w:val="000000" w:themeColor="text1"/>
        </w:rPr>
      </w:pPr>
    </w:p>
    <w:p w14:paraId="5F4369CB" w14:textId="77777777" w:rsidR="00144C71" w:rsidRPr="00144C71" w:rsidRDefault="00144C71" w:rsidP="00904D66">
      <w:pPr>
        <w:pStyle w:val="a0"/>
        <w:numPr>
          <w:ilvl w:val="0"/>
          <w:numId w:val="0"/>
        </w:numPr>
        <w:rPr>
          <w:rFonts w:eastAsiaTheme="minorEastAsia"/>
          <w:color w:val="000000" w:themeColor="text1"/>
        </w:rPr>
        <w:sectPr w:rsidR="00144C71" w:rsidRPr="00144C71" w:rsidSect="008E3497">
          <w:footerReference w:type="even" r:id="rId9"/>
          <w:footerReference w:type="default" r:id="rId10"/>
          <w:footerReference w:type="first" r:id="rId11"/>
          <w:pgSz w:w="12240" w:h="15840"/>
          <w:pgMar w:top="1440" w:right="1440" w:bottom="1440" w:left="1440" w:header="720" w:footer="432" w:gutter="0"/>
          <w:cols w:space="720"/>
          <w:titlePg/>
          <w:docGrid w:linePitch="360"/>
        </w:sectPr>
      </w:pPr>
    </w:p>
    <w:sdt>
      <w:sdtPr>
        <w:rPr>
          <w:rFonts w:asciiTheme="minorHAnsi" w:eastAsiaTheme="minorEastAsia" w:hAnsiTheme="minorHAnsi" w:cstheme="minorBidi"/>
          <w:b/>
          <w:bCs/>
          <w:caps w:val="0"/>
          <w:color w:val="4A66AC"/>
          <w:spacing w:val="0"/>
          <w:kern w:val="2"/>
          <w:sz w:val="24"/>
          <w:szCs w:val="24"/>
          <w:lang w:eastAsia="ja-JP"/>
        </w:rPr>
        <w:id w:val="275882412"/>
        <w:docPartObj>
          <w:docPartGallery w:val="Table of Contents"/>
          <w:docPartUnique/>
        </w:docPartObj>
      </w:sdtPr>
      <w:sdtEndPr>
        <w:rPr>
          <w:rFonts w:ascii="Times New Roman" w:eastAsia="Times New Roman" w:hAnsi="Times New Roman" w:cs="Times New Roman"/>
          <w:b w:val="0"/>
          <w:color w:val="000000" w:themeColor="text1"/>
          <w:kern w:val="0"/>
          <w:lang w:eastAsia="zh-CN"/>
        </w:rPr>
      </w:sdtEndPr>
      <w:sdtContent>
        <w:p w14:paraId="045889C1" w14:textId="02B32B09" w:rsidR="00144C71" w:rsidRPr="00BB32AE" w:rsidRDefault="00144C71" w:rsidP="00144C71">
          <w:pPr>
            <w:pStyle w:val="TOC"/>
            <w:spacing w:line="240" w:lineRule="auto"/>
            <w:rPr>
              <w:rFonts w:ascii="Times New Roman" w:hAnsi="Times New Roman" w:cs="Times New Roman"/>
              <w:caps w:val="0"/>
              <w:color w:val="4A66AC"/>
              <w:sz w:val="40"/>
              <w:szCs w:val="26"/>
            </w:rPr>
          </w:pPr>
          <w:r w:rsidRPr="00BB32AE">
            <w:rPr>
              <w:rFonts w:ascii="Times New Roman" w:hAnsi="Times New Roman" w:cs="Times New Roman"/>
              <w:caps w:val="0"/>
              <w:color w:val="4A66AC"/>
              <w:sz w:val="40"/>
              <w:szCs w:val="26"/>
            </w:rPr>
            <w:t>Contents</w:t>
          </w:r>
        </w:p>
        <w:p w14:paraId="53A95AC6" w14:textId="77777777" w:rsidR="00144C71" w:rsidRPr="00BB32AE" w:rsidRDefault="00144C71" w:rsidP="00144C71">
          <w:pPr>
            <w:pStyle w:val="11"/>
            <w:tabs>
              <w:tab w:val="right" w:pos="8828"/>
            </w:tabs>
            <w:rPr>
              <w:color w:val="000000" w:themeColor="text1"/>
            </w:rPr>
          </w:pPr>
          <w:r>
            <w:rPr>
              <w:rFonts w:eastAsiaTheme="minorEastAsia" w:hint="eastAsia"/>
              <w:color w:val="000000" w:themeColor="text1"/>
            </w:rPr>
            <w:t>Executive Summary</w:t>
          </w:r>
          <w:r w:rsidRPr="00BB32AE">
            <w:rPr>
              <w:noProof/>
              <w:color w:val="000000" w:themeColor="text1"/>
            </w:rPr>
            <w:tab/>
          </w:r>
          <w:r w:rsidRPr="00BB32AE">
            <w:rPr>
              <w:color w:val="000000" w:themeColor="text1"/>
            </w:rPr>
            <w:t>1</w:t>
          </w:r>
        </w:p>
        <w:p w14:paraId="230C3779" w14:textId="77777777" w:rsidR="00144C71" w:rsidRPr="00BB32AE" w:rsidRDefault="00144C71" w:rsidP="00144C71">
          <w:pPr>
            <w:pStyle w:val="11"/>
            <w:tabs>
              <w:tab w:val="right" w:pos="8828"/>
            </w:tabs>
            <w:rPr>
              <w:noProof/>
              <w:color w:val="000000" w:themeColor="text1"/>
            </w:rPr>
          </w:pPr>
          <w:r>
            <w:rPr>
              <w:color w:val="000000" w:themeColor="text1"/>
            </w:rPr>
            <w:t>1 Project Introduction</w:t>
          </w:r>
          <w:r w:rsidRPr="00BB32AE">
            <w:rPr>
              <w:noProof/>
              <w:color w:val="000000" w:themeColor="text1"/>
            </w:rPr>
            <w:tab/>
          </w:r>
          <w:r w:rsidRPr="00BB32AE">
            <w:rPr>
              <w:color w:val="000000" w:themeColor="text1"/>
            </w:rPr>
            <w:t>1</w:t>
          </w:r>
        </w:p>
        <w:p w14:paraId="26B8D2C2" w14:textId="77777777" w:rsidR="00144C71" w:rsidRPr="00BB32AE" w:rsidRDefault="00144C71" w:rsidP="00144C71">
          <w:pPr>
            <w:pStyle w:val="21"/>
            <w:tabs>
              <w:tab w:val="right" w:pos="8828"/>
            </w:tabs>
            <w:rPr>
              <w:color w:val="000000" w:themeColor="text1"/>
            </w:rPr>
          </w:pPr>
          <w:r>
            <w:rPr>
              <w:color w:val="000000" w:themeColor="text1"/>
            </w:rPr>
            <w:t xml:space="preserve">1.1 </w:t>
          </w:r>
          <w:r>
            <w:rPr>
              <w:rFonts w:hint="eastAsia"/>
              <w:color w:val="000000" w:themeColor="text1"/>
            </w:rPr>
            <w:t>Sponsor</w:t>
          </w:r>
          <w:r>
            <w:rPr>
              <w:color w:val="000000" w:themeColor="text1"/>
            </w:rPr>
            <w:t xml:space="preserve"> Background</w:t>
          </w:r>
          <w:r w:rsidRPr="00BB32AE">
            <w:rPr>
              <w:noProof/>
              <w:color w:val="000000" w:themeColor="text1"/>
            </w:rPr>
            <w:tab/>
          </w:r>
          <w:r w:rsidRPr="00BB32AE">
            <w:rPr>
              <w:color w:val="000000" w:themeColor="text1"/>
            </w:rPr>
            <w:t>2</w:t>
          </w:r>
        </w:p>
        <w:p w14:paraId="1B7A1FFD" w14:textId="77777777" w:rsidR="00144C71" w:rsidRDefault="00144C71" w:rsidP="00144C71">
          <w:pPr>
            <w:pStyle w:val="21"/>
            <w:tabs>
              <w:tab w:val="right" w:pos="8828"/>
            </w:tabs>
            <w:rPr>
              <w:color w:val="000000" w:themeColor="text1"/>
            </w:rPr>
          </w:pPr>
          <w:r>
            <w:rPr>
              <w:color w:val="000000" w:themeColor="text1"/>
            </w:rPr>
            <w:t xml:space="preserve">1.2 </w:t>
          </w:r>
          <w:r w:rsidRPr="008C4140">
            <w:rPr>
              <w:color w:val="000000" w:themeColor="text1"/>
            </w:rPr>
            <w:t>Requirements Identification</w:t>
          </w:r>
          <w:r w:rsidRPr="00BB32AE">
            <w:rPr>
              <w:noProof/>
              <w:color w:val="000000" w:themeColor="text1"/>
            </w:rPr>
            <w:tab/>
          </w:r>
          <w:r w:rsidRPr="00BB32AE">
            <w:rPr>
              <w:color w:val="000000" w:themeColor="text1"/>
            </w:rPr>
            <w:t>2</w:t>
          </w:r>
        </w:p>
        <w:p w14:paraId="3729F9A3" w14:textId="575C0D63" w:rsidR="00144C71" w:rsidRPr="007A55F2" w:rsidRDefault="00144C71" w:rsidP="00144C71">
          <w:pPr>
            <w:pStyle w:val="21"/>
            <w:tabs>
              <w:tab w:val="right" w:pos="8828"/>
            </w:tabs>
            <w:rPr>
              <w:rFonts w:eastAsiaTheme="minorEastAsia"/>
              <w:color w:val="000000" w:themeColor="text1"/>
            </w:rPr>
          </w:pPr>
          <w:r>
            <w:rPr>
              <w:color w:val="000000" w:themeColor="text1"/>
            </w:rPr>
            <w:t>1.3 Project Objective</w:t>
          </w:r>
          <w:r w:rsidRPr="00BB32AE">
            <w:rPr>
              <w:noProof/>
              <w:color w:val="000000" w:themeColor="text1"/>
            </w:rPr>
            <w:tab/>
          </w:r>
          <w:r w:rsidR="007A55F2">
            <w:rPr>
              <w:rFonts w:eastAsiaTheme="minorEastAsia" w:hint="eastAsia"/>
              <w:color w:val="000000" w:themeColor="text1"/>
            </w:rPr>
            <w:t>3</w:t>
          </w:r>
        </w:p>
        <w:p w14:paraId="605ABC0D" w14:textId="38A915BE" w:rsidR="00144C71" w:rsidRPr="007A55F2" w:rsidRDefault="00144C71" w:rsidP="00144C71">
          <w:pPr>
            <w:pStyle w:val="21"/>
            <w:tabs>
              <w:tab w:val="right" w:pos="8828"/>
            </w:tabs>
            <w:rPr>
              <w:rFonts w:eastAsiaTheme="minorEastAsia"/>
              <w:color w:val="000000" w:themeColor="text1"/>
            </w:rPr>
          </w:pPr>
          <w:r>
            <w:rPr>
              <w:color w:val="000000" w:themeColor="text1"/>
            </w:rPr>
            <w:t>1.4 System Overview</w:t>
          </w:r>
          <w:r w:rsidRPr="00BB32AE">
            <w:rPr>
              <w:noProof/>
              <w:color w:val="000000" w:themeColor="text1"/>
            </w:rPr>
            <w:tab/>
          </w:r>
          <w:r w:rsidR="007A55F2">
            <w:rPr>
              <w:rFonts w:eastAsiaTheme="minorEastAsia" w:hint="eastAsia"/>
              <w:color w:val="000000" w:themeColor="text1"/>
            </w:rPr>
            <w:t>4</w:t>
          </w:r>
        </w:p>
        <w:p w14:paraId="13ED36C3" w14:textId="141534B0" w:rsidR="00144C71" w:rsidRPr="007A55F2" w:rsidRDefault="00144C71" w:rsidP="00144C71">
          <w:pPr>
            <w:pStyle w:val="11"/>
            <w:tabs>
              <w:tab w:val="right" w:pos="8828"/>
            </w:tabs>
            <w:rPr>
              <w:rFonts w:eastAsiaTheme="minorEastAsia"/>
              <w:noProof/>
              <w:color w:val="000000" w:themeColor="text1"/>
            </w:rPr>
          </w:pPr>
          <w:r>
            <w:rPr>
              <w:color w:val="000000" w:themeColor="text1"/>
            </w:rPr>
            <w:t>2 Project Description</w:t>
          </w:r>
          <w:r w:rsidRPr="00BB32AE">
            <w:rPr>
              <w:noProof/>
              <w:color w:val="000000" w:themeColor="text1"/>
            </w:rPr>
            <w:tab/>
          </w:r>
          <w:r w:rsidR="007A55F2">
            <w:rPr>
              <w:rFonts w:eastAsiaTheme="minorEastAsia" w:hint="eastAsia"/>
              <w:color w:val="000000" w:themeColor="text1"/>
            </w:rPr>
            <w:t>5</w:t>
          </w:r>
        </w:p>
        <w:p w14:paraId="0E5A89DF" w14:textId="167D9159" w:rsidR="00144C71" w:rsidRPr="0030270E" w:rsidRDefault="00144C71" w:rsidP="00144C71">
          <w:pPr>
            <w:pStyle w:val="21"/>
            <w:tabs>
              <w:tab w:val="right" w:pos="8828"/>
            </w:tabs>
            <w:rPr>
              <w:rFonts w:eastAsiaTheme="minorEastAsia"/>
              <w:color w:val="000000" w:themeColor="text1"/>
            </w:rPr>
          </w:pPr>
          <w:r w:rsidRPr="009869C1">
            <w:rPr>
              <w:color w:val="000000" w:themeColor="text1"/>
            </w:rPr>
            <w:t>2.1 Use case analysis</w:t>
          </w:r>
          <w:r>
            <w:rPr>
              <w:rFonts w:eastAsiaTheme="minorEastAsia" w:hint="eastAsia"/>
              <w:color w:val="000000" w:themeColor="text1"/>
            </w:rPr>
            <w:tab/>
          </w:r>
          <w:r w:rsidR="007A55F2">
            <w:rPr>
              <w:rFonts w:eastAsiaTheme="minorEastAsia" w:hint="eastAsia"/>
              <w:color w:val="000000" w:themeColor="text1"/>
            </w:rPr>
            <w:t>5</w:t>
          </w:r>
        </w:p>
        <w:p w14:paraId="4267D7E0" w14:textId="5CD75227" w:rsidR="00144C71" w:rsidRPr="007A55F2" w:rsidRDefault="00144C71" w:rsidP="00144C71">
          <w:pPr>
            <w:pStyle w:val="21"/>
            <w:tabs>
              <w:tab w:val="right" w:pos="8828"/>
            </w:tabs>
            <w:ind w:leftChars="100" w:firstLineChars="200" w:firstLine="400"/>
            <w:rPr>
              <w:rFonts w:eastAsiaTheme="minorEastAsia"/>
              <w:color w:val="000000" w:themeColor="text1"/>
            </w:rPr>
          </w:pPr>
          <w:r w:rsidRPr="009869C1">
            <w:rPr>
              <w:color w:val="000000" w:themeColor="text1"/>
            </w:rPr>
            <w:t>2.1.1 Industry Description</w:t>
          </w:r>
          <w:r w:rsidR="007A55F2">
            <w:rPr>
              <w:rFonts w:eastAsiaTheme="minorEastAsia" w:hint="eastAsia"/>
              <w:color w:val="000000" w:themeColor="text1"/>
            </w:rPr>
            <w:tab/>
            <w:t>5</w:t>
          </w:r>
        </w:p>
        <w:p w14:paraId="24D17821" w14:textId="461319E7" w:rsidR="00144C71" w:rsidRDefault="00144C71" w:rsidP="00144C71">
          <w:pPr>
            <w:pStyle w:val="21"/>
            <w:tabs>
              <w:tab w:val="right" w:pos="8828"/>
            </w:tabs>
            <w:ind w:leftChars="100" w:firstLineChars="200" w:firstLine="400"/>
            <w:rPr>
              <w:rFonts w:eastAsiaTheme="minorEastAsia"/>
              <w:color w:val="000000" w:themeColor="text1"/>
            </w:rPr>
          </w:pPr>
          <w:r>
            <w:rPr>
              <w:rFonts w:eastAsiaTheme="minorEastAsia" w:hint="eastAsia"/>
              <w:color w:val="000000" w:themeColor="text1"/>
            </w:rPr>
            <w:t>2.1.2 I</w:t>
          </w:r>
          <w:r w:rsidRPr="009869C1">
            <w:rPr>
              <w:rFonts w:eastAsiaTheme="minorEastAsia"/>
              <w:color w:val="000000" w:themeColor="text1"/>
            </w:rPr>
            <w:t>ndustry Pain Points and Challenges</w:t>
          </w:r>
          <w:r w:rsidR="007A55F2">
            <w:rPr>
              <w:rFonts w:eastAsiaTheme="minorEastAsia" w:hint="eastAsia"/>
              <w:color w:val="000000" w:themeColor="text1"/>
            </w:rPr>
            <w:tab/>
            <w:t>5</w:t>
          </w:r>
        </w:p>
        <w:p w14:paraId="12FA55F8" w14:textId="4AD3B3AD" w:rsidR="00144C71" w:rsidRDefault="00144C71" w:rsidP="00144C71">
          <w:pPr>
            <w:pStyle w:val="21"/>
            <w:tabs>
              <w:tab w:val="right" w:pos="8828"/>
            </w:tabs>
            <w:ind w:leftChars="100" w:firstLineChars="200" w:firstLine="400"/>
            <w:rPr>
              <w:rFonts w:eastAsiaTheme="minorEastAsia"/>
              <w:color w:val="000000" w:themeColor="text1"/>
            </w:rPr>
          </w:pPr>
          <w:r>
            <w:rPr>
              <w:rFonts w:eastAsiaTheme="minorEastAsia" w:hint="eastAsia"/>
              <w:color w:val="000000" w:themeColor="text1"/>
            </w:rPr>
            <w:t xml:space="preserve">2.1.3 </w:t>
          </w:r>
          <w:r w:rsidRPr="009869C1">
            <w:rPr>
              <w:rFonts w:eastAsiaTheme="minorEastAsia"/>
              <w:color w:val="000000" w:themeColor="text1"/>
            </w:rPr>
            <w:t>Blockchain Assessment Framework</w:t>
          </w:r>
          <w:r w:rsidR="007A55F2">
            <w:rPr>
              <w:rFonts w:eastAsiaTheme="minorEastAsia" w:hint="eastAsia"/>
              <w:color w:val="000000" w:themeColor="text1"/>
            </w:rPr>
            <w:tab/>
            <w:t>6</w:t>
          </w:r>
        </w:p>
        <w:p w14:paraId="28C0C59D" w14:textId="6497FD63" w:rsidR="00144C71" w:rsidRDefault="00144C71" w:rsidP="00144C71">
          <w:pPr>
            <w:pStyle w:val="21"/>
            <w:tabs>
              <w:tab w:val="right" w:pos="8828"/>
            </w:tabs>
            <w:ind w:leftChars="100" w:firstLineChars="200" w:firstLine="400"/>
            <w:rPr>
              <w:rFonts w:eastAsiaTheme="minorEastAsia"/>
              <w:color w:val="000000" w:themeColor="text1"/>
            </w:rPr>
          </w:pPr>
          <w:r>
            <w:rPr>
              <w:rFonts w:eastAsiaTheme="minorEastAsia" w:hint="eastAsia"/>
              <w:color w:val="000000" w:themeColor="text1"/>
            </w:rPr>
            <w:t xml:space="preserve">2.1.4 </w:t>
          </w:r>
          <w:r w:rsidRPr="009869C1">
            <w:rPr>
              <w:rFonts w:eastAsiaTheme="minorEastAsia"/>
              <w:color w:val="000000" w:themeColor="text1"/>
            </w:rPr>
            <w:t>Advantages and Disadvantages</w:t>
          </w:r>
          <w:r w:rsidR="007A55F2">
            <w:rPr>
              <w:rFonts w:eastAsiaTheme="minorEastAsia" w:hint="eastAsia"/>
              <w:color w:val="000000" w:themeColor="text1"/>
            </w:rPr>
            <w:tab/>
            <w:t>9</w:t>
          </w:r>
        </w:p>
        <w:p w14:paraId="0669EC8F" w14:textId="072D07AA" w:rsidR="00144C71" w:rsidRDefault="00144C71" w:rsidP="00144C71">
          <w:pPr>
            <w:pStyle w:val="21"/>
            <w:tabs>
              <w:tab w:val="right" w:pos="8828"/>
            </w:tabs>
            <w:ind w:leftChars="100" w:firstLineChars="200" w:firstLine="400"/>
            <w:rPr>
              <w:rFonts w:eastAsiaTheme="minorEastAsia"/>
              <w:color w:val="000000" w:themeColor="text1"/>
            </w:rPr>
          </w:pPr>
          <w:r>
            <w:rPr>
              <w:rFonts w:eastAsiaTheme="minorEastAsia" w:hint="eastAsia"/>
              <w:color w:val="000000" w:themeColor="text1"/>
            </w:rPr>
            <w:t xml:space="preserve">2.1.5 </w:t>
          </w:r>
          <w:r w:rsidRPr="009869C1">
            <w:rPr>
              <w:rFonts w:eastAsiaTheme="minorEastAsia"/>
              <w:color w:val="000000" w:themeColor="text1"/>
            </w:rPr>
            <w:t>Use case diagram</w:t>
          </w:r>
          <w:r w:rsidR="007A55F2">
            <w:rPr>
              <w:rFonts w:eastAsiaTheme="minorEastAsia" w:hint="eastAsia"/>
              <w:color w:val="000000" w:themeColor="text1"/>
            </w:rPr>
            <w:tab/>
            <w:t>9</w:t>
          </w:r>
        </w:p>
        <w:p w14:paraId="28A4D93B" w14:textId="5E81A09A" w:rsidR="00144C71" w:rsidRPr="009869C1" w:rsidRDefault="00144C71" w:rsidP="00144C71">
          <w:pPr>
            <w:pStyle w:val="21"/>
            <w:tabs>
              <w:tab w:val="right" w:pos="8828"/>
            </w:tabs>
            <w:ind w:leftChars="100"/>
            <w:rPr>
              <w:rFonts w:eastAsiaTheme="minorEastAsia"/>
              <w:color w:val="000000" w:themeColor="text1"/>
            </w:rPr>
          </w:pPr>
          <w:r>
            <w:rPr>
              <w:rFonts w:eastAsiaTheme="minorEastAsia" w:hint="eastAsia"/>
              <w:color w:val="000000" w:themeColor="text1"/>
            </w:rPr>
            <w:t xml:space="preserve">2.2 </w:t>
          </w:r>
          <w:r w:rsidRPr="009869C1">
            <w:rPr>
              <w:rFonts w:eastAsiaTheme="minorEastAsia"/>
              <w:color w:val="000000" w:themeColor="text1"/>
            </w:rPr>
            <w:t>Data Models</w:t>
          </w:r>
          <w:r w:rsidR="007A55F2">
            <w:rPr>
              <w:rFonts w:eastAsiaTheme="minorEastAsia" w:hint="eastAsia"/>
              <w:color w:val="000000" w:themeColor="text1"/>
            </w:rPr>
            <w:tab/>
            <w:t>11</w:t>
          </w:r>
        </w:p>
        <w:p w14:paraId="572E7783" w14:textId="7311DAC5" w:rsidR="00144C71" w:rsidRDefault="00144C71" w:rsidP="00144C71">
          <w:pPr>
            <w:pStyle w:val="21"/>
            <w:tabs>
              <w:tab w:val="right" w:pos="8828"/>
            </w:tabs>
            <w:ind w:leftChars="100" w:firstLineChars="200" w:firstLine="400"/>
            <w:rPr>
              <w:rFonts w:eastAsiaTheme="minorEastAsia"/>
              <w:color w:val="000000" w:themeColor="text1"/>
            </w:rPr>
          </w:pPr>
          <w:r w:rsidRPr="009869C1">
            <w:rPr>
              <w:rFonts w:eastAsiaTheme="minorEastAsia"/>
              <w:color w:val="000000" w:themeColor="text1"/>
            </w:rPr>
            <w:t>2.2.1 Entities</w:t>
          </w:r>
          <w:r w:rsidR="007A55F2">
            <w:rPr>
              <w:rFonts w:eastAsiaTheme="minorEastAsia" w:hint="eastAsia"/>
              <w:color w:val="000000" w:themeColor="text1"/>
            </w:rPr>
            <w:tab/>
            <w:t>11</w:t>
          </w:r>
        </w:p>
        <w:p w14:paraId="2CABB695" w14:textId="0812B0C3" w:rsidR="00144C71" w:rsidRDefault="00144C71" w:rsidP="00144C71">
          <w:pPr>
            <w:pStyle w:val="21"/>
            <w:tabs>
              <w:tab w:val="right" w:pos="8828"/>
            </w:tabs>
            <w:ind w:leftChars="100" w:firstLineChars="200" w:firstLine="400"/>
            <w:rPr>
              <w:rFonts w:eastAsiaTheme="minorEastAsia"/>
              <w:color w:val="000000" w:themeColor="text1"/>
            </w:rPr>
          </w:pPr>
          <w:r>
            <w:rPr>
              <w:rFonts w:eastAsiaTheme="minorEastAsia" w:hint="eastAsia"/>
              <w:color w:val="000000" w:themeColor="text1"/>
            </w:rPr>
            <w:t xml:space="preserve">2.2.2 </w:t>
          </w:r>
          <w:r w:rsidRPr="009869C1">
            <w:rPr>
              <w:rFonts w:eastAsiaTheme="minorEastAsia"/>
              <w:color w:val="000000" w:themeColor="text1"/>
            </w:rPr>
            <w:t>Entity-Relationship Diagram</w:t>
          </w:r>
          <w:r w:rsidR="007A55F2">
            <w:rPr>
              <w:rFonts w:eastAsiaTheme="minorEastAsia" w:hint="eastAsia"/>
              <w:color w:val="000000" w:themeColor="text1"/>
            </w:rPr>
            <w:tab/>
            <w:t>13</w:t>
          </w:r>
        </w:p>
        <w:p w14:paraId="52882B60" w14:textId="349FB72B" w:rsidR="00144C71" w:rsidRDefault="00144C71" w:rsidP="00144C71">
          <w:pPr>
            <w:pStyle w:val="21"/>
            <w:tabs>
              <w:tab w:val="right" w:pos="8828"/>
            </w:tabs>
            <w:ind w:leftChars="100"/>
            <w:rPr>
              <w:rFonts w:eastAsiaTheme="minorEastAsia"/>
              <w:color w:val="000000" w:themeColor="text1"/>
            </w:rPr>
          </w:pPr>
          <w:r>
            <w:rPr>
              <w:rFonts w:eastAsiaTheme="minorEastAsia" w:hint="eastAsia"/>
              <w:color w:val="000000" w:themeColor="text1"/>
            </w:rPr>
            <w:t xml:space="preserve">2.3 </w:t>
          </w:r>
          <w:r w:rsidRPr="009869C1">
            <w:rPr>
              <w:rFonts w:eastAsiaTheme="minorEastAsia"/>
              <w:color w:val="000000" w:themeColor="text1"/>
            </w:rPr>
            <w:t>Dataflow diagram</w:t>
          </w:r>
          <w:r w:rsidR="007A55F2">
            <w:rPr>
              <w:rFonts w:eastAsiaTheme="minorEastAsia" w:hint="eastAsia"/>
              <w:color w:val="000000" w:themeColor="text1"/>
            </w:rPr>
            <w:tab/>
            <w:t>15</w:t>
          </w:r>
        </w:p>
        <w:p w14:paraId="67505C27" w14:textId="3A26A8E3" w:rsidR="00144C71" w:rsidRDefault="00144C71" w:rsidP="007A55F2">
          <w:pPr>
            <w:pStyle w:val="21"/>
            <w:tabs>
              <w:tab w:val="right" w:pos="8828"/>
            </w:tabs>
            <w:ind w:leftChars="100"/>
            <w:rPr>
              <w:rFonts w:eastAsiaTheme="minorEastAsia" w:hint="eastAsia"/>
              <w:noProof/>
              <w:color w:val="000000" w:themeColor="text1"/>
            </w:rPr>
          </w:pPr>
          <w:r>
            <w:rPr>
              <w:rFonts w:eastAsiaTheme="minorEastAsia" w:hint="eastAsia"/>
              <w:color w:val="000000" w:themeColor="text1"/>
            </w:rPr>
            <w:t>2.4 Sequence diagram</w:t>
          </w:r>
          <w:r w:rsidRPr="00BB32AE">
            <w:rPr>
              <w:noProof/>
              <w:color w:val="000000" w:themeColor="text1"/>
            </w:rPr>
            <w:tab/>
          </w:r>
          <w:r w:rsidR="007A55F2">
            <w:rPr>
              <w:rFonts w:eastAsiaTheme="minorEastAsia" w:hint="eastAsia"/>
              <w:noProof/>
              <w:color w:val="000000" w:themeColor="text1"/>
            </w:rPr>
            <w:t>15</w:t>
          </w:r>
        </w:p>
        <w:p w14:paraId="68123293" w14:textId="359EE811" w:rsidR="005F41F4" w:rsidRPr="005F41F4" w:rsidRDefault="005F41F4" w:rsidP="005F41F4">
          <w:pPr>
            <w:pStyle w:val="11"/>
            <w:tabs>
              <w:tab w:val="right" w:pos="8828"/>
            </w:tabs>
            <w:rPr>
              <w:rFonts w:eastAsiaTheme="minorEastAsia"/>
              <w:noProof/>
              <w:color w:val="000000" w:themeColor="text1"/>
            </w:rPr>
          </w:pPr>
          <w:r>
            <w:rPr>
              <w:rFonts w:eastAsiaTheme="minorEastAsia" w:hint="eastAsia"/>
              <w:color w:val="000000" w:themeColor="text1"/>
            </w:rPr>
            <w:t>3</w:t>
          </w:r>
          <w:r>
            <w:rPr>
              <w:color w:val="000000" w:themeColor="text1"/>
            </w:rPr>
            <w:t xml:space="preserve"> </w:t>
          </w:r>
          <w:r>
            <w:rPr>
              <w:rFonts w:eastAsiaTheme="minorEastAsia" w:hint="eastAsia"/>
              <w:color w:val="000000" w:themeColor="text1"/>
            </w:rPr>
            <w:t>Concluding Remarks</w:t>
          </w:r>
          <w:r w:rsidRPr="00BB32AE">
            <w:rPr>
              <w:noProof/>
              <w:color w:val="000000" w:themeColor="text1"/>
            </w:rPr>
            <w:tab/>
          </w:r>
          <w:r>
            <w:rPr>
              <w:rFonts w:eastAsiaTheme="minorEastAsia" w:hint="eastAsia"/>
              <w:color w:val="000000" w:themeColor="text1"/>
            </w:rPr>
            <w:t>16</w:t>
          </w:r>
        </w:p>
        <w:p w14:paraId="3C947CCA" w14:textId="46FCF067" w:rsidR="007A55F2" w:rsidRPr="007A55F2" w:rsidRDefault="007A55F2" w:rsidP="007A55F2">
          <w:pPr>
            <w:pStyle w:val="11"/>
            <w:tabs>
              <w:tab w:val="right" w:pos="8828"/>
            </w:tabs>
            <w:rPr>
              <w:rFonts w:eastAsiaTheme="minorEastAsia"/>
              <w:color w:val="000000" w:themeColor="text1"/>
            </w:rPr>
          </w:pPr>
          <w:r>
            <w:rPr>
              <w:rFonts w:eastAsiaTheme="minorEastAsia" w:hint="eastAsia"/>
              <w:color w:val="000000" w:themeColor="text1"/>
            </w:rPr>
            <w:t>References</w:t>
          </w:r>
          <w:r w:rsidRPr="00BB32AE">
            <w:rPr>
              <w:noProof/>
              <w:color w:val="000000" w:themeColor="text1"/>
            </w:rPr>
            <w:tab/>
          </w:r>
          <w:r w:rsidRPr="00BB32AE">
            <w:rPr>
              <w:color w:val="000000" w:themeColor="text1"/>
            </w:rPr>
            <w:t>1</w:t>
          </w:r>
          <w:r>
            <w:rPr>
              <w:rFonts w:eastAsiaTheme="minorEastAsia" w:hint="eastAsia"/>
              <w:color w:val="000000" w:themeColor="text1"/>
            </w:rPr>
            <w:t>7</w:t>
          </w:r>
        </w:p>
        <w:p w14:paraId="0CF9ECF7" w14:textId="32C7D456" w:rsidR="00090CA3" w:rsidRPr="007A55F2" w:rsidRDefault="00090CA3" w:rsidP="00090CA3">
          <w:pPr>
            <w:pStyle w:val="11"/>
            <w:tabs>
              <w:tab w:val="right" w:pos="8828"/>
            </w:tabs>
            <w:rPr>
              <w:rFonts w:eastAsiaTheme="minorEastAsia"/>
              <w:color w:val="000000" w:themeColor="text1"/>
            </w:rPr>
          </w:pPr>
          <w:r>
            <w:rPr>
              <w:rFonts w:eastAsiaTheme="minorEastAsia" w:hint="eastAsia"/>
              <w:color w:val="000000" w:themeColor="text1"/>
            </w:rPr>
            <w:t>Appendix</w:t>
          </w:r>
          <w:r w:rsidRPr="00BB32AE">
            <w:rPr>
              <w:noProof/>
              <w:color w:val="000000" w:themeColor="text1"/>
            </w:rPr>
            <w:tab/>
          </w:r>
          <w:r w:rsidRPr="00BB32AE">
            <w:rPr>
              <w:color w:val="000000" w:themeColor="text1"/>
            </w:rPr>
            <w:t>1</w:t>
          </w:r>
          <w:r>
            <w:rPr>
              <w:rFonts w:eastAsiaTheme="minorEastAsia" w:hint="eastAsia"/>
              <w:color w:val="000000" w:themeColor="text1"/>
            </w:rPr>
            <w:t>8</w:t>
          </w:r>
        </w:p>
        <w:p w14:paraId="650A2635" w14:textId="13167A0F" w:rsidR="007A55F2" w:rsidRDefault="00000EC3" w:rsidP="00144C71">
          <w:pPr>
            <w:rPr>
              <w:rFonts w:eastAsiaTheme="minorEastAsia"/>
              <w:bCs/>
              <w:color w:val="000000" w:themeColor="text1"/>
            </w:rPr>
          </w:pPr>
        </w:p>
      </w:sdtContent>
    </w:sdt>
    <w:p w14:paraId="0D939A2F" w14:textId="77777777" w:rsidR="007A55F2" w:rsidRPr="007A55F2" w:rsidRDefault="007A55F2" w:rsidP="007A55F2">
      <w:pPr>
        <w:rPr>
          <w:rFonts w:eastAsiaTheme="minorEastAsia"/>
        </w:rPr>
      </w:pPr>
    </w:p>
    <w:p w14:paraId="6A17605D" w14:textId="77777777" w:rsidR="007A55F2" w:rsidRPr="007A55F2" w:rsidRDefault="007A55F2" w:rsidP="007A55F2">
      <w:pPr>
        <w:rPr>
          <w:rFonts w:eastAsiaTheme="minorEastAsia"/>
        </w:rPr>
      </w:pPr>
    </w:p>
    <w:p w14:paraId="1DB65C5E" w14:textId="77777777" w:rsidR="007A55F2" w:rsidRPr="007A55F2" w:rsidRDefault="007A55F2" w:rsidP="007A55F2">
      <w:pPr>
        <w:rPr>
          <w:rFonts w:eastAsiaTheme="minorEastAsia"/>
        </w:rPr>
      </w:pPr>
    </w:p>
    <w:p w14:paraId="60554B38" w14:textId="78023638" w:rsidR="007A55F2" w:rsidRDefault="007A55F2" w:rsidP="007A55F2"/>
    <w:p w14:paraId="07E70BC4" w14:textId="6462461B" w:rsidR="007A55F2" w:rsidRDefault="007A55F2" w:rsidP="007A55F2">
      <w:pPr>
        <w:tabs>
          <w:tab w:val="left" w:pos="6379"/>
        </w:tabs>
      </w:pPr>
      <w:r>
        <w:tab/>
      </w:r>
    </w:p>
    <w:p w14:paraId="355FC959" w14:textId="36BC3147" w:rsidR="007A55F2" w:rsidRDefault="007A55F2" w:rsidP="007A55F2"/>
    <w:p w14:paraId="6CBB3161" w14:textId="77777777" w:rsidR="008E3497" w:rsidRPr="007A55F2" w:rsidRDefault="008E3497" w:rsidP="007A55F2">
      <w:pPr>
        <w:sectPr w:rsidR="008E3497" w:rsidRPr="007A55F2" w:rsidSect="008E3497">
          <w:footerReference w:type="first" r:id="rId12"/>
          <w:pgSz w:w="12240" w:h="15840"/>
          <w:pgMar w:top="1440" w:right="1440" w:bottom="1440" w:left="1440" w:header="720" w:footer="432" w:gutter="0"/>
          <w:cols w:space="720"/>
          <w:titlePg/>
          <w:docGrid w:linePitch="360"/>
        </w:sectPr>
      </w:pPr>
    </w:p>
    <w:p w14:paraId="6746645F" w14:textId="11B946B3" w:rsidR="00A77717" w:rsidRPr="00BB32AE" w:rsidRDefault="008C4140" w:rsidP="00DE5B3E">
      <w:pPr>
        <w:pStyle w:val="2"/>
        <w:spacing w:line="360" w:lineRule="auto"/>
        <w:jc w:val="center"/>
        <w:rPr>
          <w:rFonts w:ascii="Times New Roman" w:hAnsi="Times New Roman" w:cs="Times New Roman"/>
          <w:caps w:val="0"/>
          <w:color w:val="4A66AC"/>
        </w:rPr>
      </w:pPr>
      <w:r>
        <w:rPr>
          <w:rFonts w:ascii="Times New Roman" w:hAnsi="Times New Roman" w:cs="Times New Roman" w:hint="eastAsia"/>
          <w:caps w:val="0"/>
          <w:color w:val="4A66AC"/>
        </w:rPr>
        <w:lastRenderedPageBreak/>
        <w:t>Executive Summary</w:t>
      </w:r>
    </w:p>
    <w:p w14:paraId="344D5051" w14:textId="77777777" w:rsidR="000D4605" w:rsidRPr="000D4605" w:rsidRDefault="0077080E" w:rsidP="000D4605">
      <w:pPr>
        <w:pStyle w:val="2"/>
        <w:spacing w:line="360" w:lineRule="auto"/>
        <w:rPr>
          <w:rFonts w:ascii="Times New Roman" w:hAnsi="Times New Roman" w:cs="Times New Roman"/>
          <w:caps w:val="0"/>
          <w:color w:val="000000" w:themeColor="text1"/>
          <w:sz w:val="24"/>
          <w:szCs w:val="20"/>
        </w:rPr>
      </w:pPr>
      <w:r>
        <w:rPr>
          <w:rFonts w:ascii="Times New Roman" w:hAnsi="Times New Roman" w:cs="Times New Roman"/>
          <w:caps w:val="0"/>
          <w:color w:val="000000" w:themeColor="text1"/>
          <w:sz w:val="24"/>
          <w:szCs w:val="20"/>
        </w:rPr>
        <w:tab/>
      </w:r>
      <w:r w:rsidR="000D4605" w:rsidRPr="000D4605">
        <w:rPr>
          <w:rFonts w:ascii="Times New Roman" w:hAnsi="Times New Roman" w:cs="Times New Roman"/>
          <w:caps w:val="0"/>
          <w:color w:val="000000" w:themeColor="text1"/>
          <w:sz w:val="24"/>
          <w:szCs w:val="20"/>
        </w:rPr>
        <w:t>The battery industry is currently undergoing fierce competition enduring the bottleneck of battery supplies. The traceability and safety of battery supply have been industrial pain points for an extended period. Our project provides the sponsor with a blockchain-based traceability system to improve the supply chain visibility and responsiveness. The traceability system is based on a novel technology, blockchain, which drives decentralization and real-time data exchange among supply chain partners. Our blockchain solution is a good fit to solve the supply chain traceability problem based on the Blockchain Assessment Framework. Therefore, we develop the overall framework of the blockchain database system as the initial point of further project development. </w:t>
      </w:r>
    </w:p>
    <w:p w14:paraId="6A8BD087" w14:textId="150F0939" w:rsidR="00A77717" w:rsidRPr="000D4605" w:rsidRDefault="00A77717" w:rsidP="00DB3098">
      <w:pPr>
        <w:pStyle w:val="2"/>
        <w:spacing w:line="360" w:lineRule="auto"/>
        <w:rPr>
          <w:rFonts w:ascii="Times New Roman" w:hAnsi="Times New Roman" w:cs="Times New Roman"/>
          <w:caps w:val="0"/>
          <w:color w:val="000000" w:themeColor="text1"/>
        </w:rPr>
      </w:pPr>
    </w:p>
    <w:p w14:paraId="727261E3" w14:textId="77777777" w:rsidR="00A77717" w:rsidRPr="00BB32AE" w:rsidRDefault="00A77717" w:rsidP="00DB3098">
      <w:pPr>
        <w:pStyle w:val="2"/>
        <w:spacing w:line="360" w:lineRule="auto"/>
        <w:rPr>
          <w:rFonts w:ascii="Times New Roman" w:hAnsi="Times New Roman" w:cs="Times New Roman"/>
          <w:caps w:val="0"/>
          <w:color w:val="000000" w:themeColor="text1"/>
        </w:rPr>
      </w:pPr>
    </w:p>
    <w:p w14:paraId="21581937" w14:textId="77777777" w:rsidR="00A77717" w:rsidRPr="00BB32AE" w:rsidRDefault="00A77717" w:rsidP="00DB3098">
      <w:pPr>
        <w:pStyle w:val="2"/>
        <w:spacing w:line="360" w:lineRule="auto"/>
        <w:rPr>
          <w:rFonts w:ascii="Times New Roman" w:hAnsi="Times New Roman" w:cs="Times New Roman"/>
          <w:caps w:val="0"/>
          <w:color w:val="000000" w:themeColor="text1"/>
        </w:rPr>
      </w:pPr>
    </w:p>
    <w:p w14:paraId="7184759B" w14:textId="77777777" w:rsidR="00A77717" w:rsidRPr="00BB32AE" w:rsidRDefault="00A77717" w:rsidP="00DB3098">
      <w:pPr>
        <w:pStyle w:val="2"/>
        <w:spacing w:line="360" w:lineRule="auto"/>
        <w:rPr>
          <w:rFonts w:ascii="Times New Roman" w:hAnsi="Times New Roman" w:cs="Times New Roman"/>
          <w:caps w:val="0"/>
          <w:color w:val="000000" w:themeColor="text1"/>
        </w:rPr>
      </w:pPr>
    </w:p>
    <w:p w14:paraId="0E32432C" w14:textId="77777777" w:rsidR="00A77717" w:rsidRPr="00BB32AE" w:rsidRDefault="00A77717" w:rsidP="00DB3098">
      <w:pPr>
        <w:pStyle w:val="2"/>
        <w:spacing w:line="360" w:lineRule="auto"/>
        <w:rPr>
          <w:rFonts w:ascii="Times New Roman" w:hAnsi="Times New Roman" w:cs="Times New Roman"/>
          <w:caps w:val="0"/>
          <w:color w:val="000000" w:themeColor="text1"/>
        </w:rPr>
      </w:pPr>
    </w:p>
    <w:p w14:paraId="0AB2173F" w14:textId="77777777" w:rsidR="00A77717" w:rsidRPr="00BB32AE" w:rsidRDefault="00A77717" w:rsidP="00DB3098">
      <w:pPr>
        <w:pStyle w:val="2"/>
        <w:spacing w:line="360" w:lineRule="auto"/>
        <w:rPr>
          <w:rFonts w:ascii="Times New Roman" w:hAnsi="Times New Roman" w:cs="Times New Roman"/>
          <w:caps w:val="0"/>
          <w:color w:val="000000" w:themeColor="text1"/>
        </w:rPr>
      </w:pPr>
    </w:p>
    <w:p w14:paraId="4355DB17" w14:textId="77777777" w:rsidR="00A77717" w:rsidRPr="00BB32AE" w:rsidRDefault="00A77717" w:rsidP="00DB3098">
      <w:pPr>
        <w:pStyle w:val="2"/>
        <w:spacing w:line="360" w:lineRule="auto"/>
        <w:rPr>
          <w:rFonts w:ascii="Times New Roman" w:hAnsi="Times New Roman" w:cs="Times New Roman"/>
          <w:caps w:val="0"/>
          <w:color w:val="000000" w:themeColor="text1"/>
        </w:rPr>
      </w:pPr>
    </w:p>
    <w:p w14:paraId="00296CCF" w14:textId="77777777" w:rsidR="00A77717" w:rsidRPr="00BB32AE" w:rsidRDefault="00A77717" w:rsidP="00DB3098">
      <w:pPr>
        <w:pStyle w:val="2"/>
        <w:spacing w:line="360" w:lineRule="auto"/>
        <w:rPr>
          <w:rFonts w:ascii="Times New Roman" w:hAnsi="Times New Roman" w:cs="Times New Roman"/>
          <w:caps w:val="0"/>
          <w:color w:val="000000" w:themeColor="text1"/>
        </w:rPr>
      </w:pPr>
    </w:p>
    <w:p w14:paraId="48E631CA" w14:textId="77777777" w:rsidR="00A77717" w:rsidRPr="00BB32AE" w:rsidRDefault="00A77717" w:rsidP="00DB3098">
      <w:pPr>
        <w:pStyle w:val="2"/>
        <w:spacing w:line="360" w:lineRule="auto"/>
        <w:rPr>
          <w:rFonts w:ascii="Times New Roman" w:hAnsi="Times New Roman" w:cs="Times New Roman"/>
          <w:caps w:val="0"/>
          <w:color w:val="000000" w:themeColor="text1"/>
        </w:rPr>
      </w:pPr>
    </w:p>
    <w:p w14:paraId="5172BAB9" w14:textId="5BB87DC8" w:rsidR="00871DFC" w:rsidRPr="00BB32AE" w:rsidRDefault="00871DFC" w:rsidP="00144C71">
      <w:pPr>
        <w:pStyle w:val="2"/>
        <w:numPr>
          <w:ilvl w:val="0"/>
          <w:numId w:val="18"/>
        </w:numPr>
        <w:spacing w:line="360" w:lineRule="auto"/>
        <w:rPr>
          <w:rFonts w:ascii="Times New Roman" w:hAnsi="Times New Roman" w:cs="Times New Roman"/>
          <w:caps w:val="0"/>
          <w:color w:val="4A66AC"/>
        </w:rPr>
      </w:pPr>
      <w:bookmarkStart w:id="12" w:name="_Toc98675306"/>
      <w:bookmarkStart w:id="13" w:name="_Toc98675354"/>
      <w:bookmarkStart w:id="14" w:name="_Toc98675381"/>
      <w:bookmarkStart w:id="15" w:name="_Toc98675436"/>
      <w:bookmarkStart w:id="16" w:name="_Toc98675547"/>
      <w:bookmarkStart w:id="17" w:name="_Toc98675567"/>
      <w:r w:rsidRPr="00BB32AE">
        <w:rPr>
          <w:rFonts w:ascii="Times New Roman" w:hAnsi="Times New Roman" w:cs="Times New Roman"/>
          <w:caps w:val="0"/>
          <w:color w:val="4A66AC"/>
        </w:rPr>
        <w:lastRenderedPageBreak/>
        <w:t xml:space="preserve">Project </w:t>
      </w:r>
      <w:r w:rsidR="006C7075" w:rsidRPr="00BB32AE">
        <w:rPr>
          <w:rFonts w:ascii="Times New Roman" w:hAnsi="Times New Roman" w:cs="Times New Roman"/>
          <w:caps w:val="0"/>
          <w:color w:val="4A66AC"/>
        </w:rPr>
        <w:t>Introduction</w:t>
      </w:r>
      <w:bookmarkEnd w:id="12"/>
      <w:bookmarkEnd w:id="13"/>
      <w:bookmarkEnd w:id="14"/>
      <w:bookmarkEnd w:id="15"/>
      <w:bookmarkEnd w:id="16"/>
      <w:bookmarkEnd w:id="17"/>
    </w:p>
    <w:p w14:paraId="0EE6FB5E" w14:textId="666D35A0" w:rsidR="006C7075" w:rsidRPr="00BB32AE" w:rsidRDefault="000629B1" w:rsidP="00633DC7">
      <w:pPr>
        <w:pStyle w:val="af6"/>
        <w:numPr>
          <w:ilvl w:val="1"/>
          <w:numId w:val="18"/>
        </w:numPr>
        <w:spacing w:line="360" w:lineRule="auto"/>
        <w:rPr>
          <w:rFonts w:eastAsia="宋体"/>
          <w:color w:val="000000" w:themeColor="text1"/>
          <w:sz w:val="28"/>
          <w:szCs w:val="28"/>
        </w:rPr>
      </w:pPr>
      <w:r w:rsidRPr="00BB32AE">
        <w:rPr>
          <w:rFonts w:eastAsia="宋体"/>
          <w:color w:val="000000" w:themeColor="text1"/>
          <w:sz w:val="28"/>
          <w:szCs w:val="28"/>
        </w:rPr>
        <w:t xml:space="preserve"> </w:t>
      </w:r>
      <w:r w:rsidR="006C7075" w:rsidRPr="00BB32AE">
        <w:rPr>
          <w:rFonts w:eastAsia="宋体"/>
          <w:color w:val="000000" w:themeColor="text1"/>
          <w:sz w:val="28"/>
          <w:szCs w:val="28"/>
        </w:rPr>
        <w:t xml:space="preserve">Sponsor </w:t>
      </w:r>
      <w:r w:rsidRPr="00BB32AE">
        <w:rPr>
          <w:rFonts w:eastAsia="宋体"/>
          <w:color w:val="000000" w:themeColor="text1"/>
          <w:sz w:val="28"/>
          <w:szCs w:val="28"/>
        </w:rPr>
        <w:t>B</w:t>
      </w:r>
      <w:r w:rsidR="00AD0721" w:rsidRPr="00BB32AE">
        <w:rPr>
          <w:rFonts w:eastAsia="宋体"/>
          <w:color w:val="000000" w:themeColor="text1"/>
          <w:sz w:val="28"/>
          <w:szCs w:val="28"/>
        </w:rPr>
        <w:t>ackground</w:t>
      </w:r>
    </w:p>
    <w:p w14:paraId="3DD55399" w14:textId="74625970" w:rsidR="006C7075" w:rsidRPr="00BB32AE" w:rsidRDefault="006C7075" w:rsidP="00633DC7">
      <w:pPr>
        <w:pStyle w:val="ql-align-left"/>
        <w:spacing w:before="0" w:beforeAutospacing="0" w:after="0" w:afterAutospacing="0" w:line="360" w:lineRule="auto"/>
        <w:rPr>
          <w:color w:val="000000" w:themeColor="text1"/>
        </w:rPr>
      </w:pPr>
      <w:r w:rsidRPr="00BB32AE">
        <w:rPr>
          <w:rStyle w:val="ql-author-68398678"/>
          <w:rFonts w:eastAsiaTheme="majorEastAsia"/>
          <w:color w:val="000000" w:themeColor="text1"/>
        </w:rPr>
        <w:t xml:space="preserve">The sponsor of the project is an electronic tool company, </w:t>
      </w:r>
      <w:r w:rsidRPr="00BB32AE">
        <w:rPr>
          <w:rStyle w:val="ql-author-68398678"/>
          <w:rFonts w:eastAsiaTheme="majorEastAsia" w:hint="eastAsia"/>
          <w:color w:val="000000" w:themeColor="text1"/>
        </w:rPr>
        <w:t>with</w:t>
      </w:r>
      <w:r w:rsidRPr="00BB32AE">
        <w:rPr>
          <w:rStyle w:val="ql-author-68398678"/>
          <w:rFonts w:eastAsiaTheme="majorEastAsia"/>
          <w:color w:val="000000" w:themeColor="text1"/>
        </w:rPr>
        <w:t xml:space="preserve"> a </w:t>
      </w:r>
      <w:r w:rsidRPr="00BB32AE">
        <w:rPr>
          <w:rStyle w:val="ql-author-25615312"/>
          <w:color w:val="000000" w:themeColor="text1"/>
        </w:rPr>
        <w:t>focus on</w:t>
      </w:r>
      <w:r w:rsidRPr="00BB32AE">
        <w:rPr>
          <w:rStyle w:val="ql-author-68398678"/>
          <w:rFonts w:eastAsiaTheme="majorEastAsia"/>
          <w:color w:val="000000" w:themeColor="text1"/>
        </w:rPr>
        <w:t xml:space="preserve"> </w:t>
      </w:r>
      <w:r w:rsidRPr="00BB32AE">
        <w:rPr>
          <w:rStyle w:val="ql-author-25615312"/>
          <w:color w:val="000000" w:themeColor="text1"/>
        </w:rPr>
        <w:t xml:space="preserve">group </w:t>
      </w:r>
    </w:p>
    <w:p w14:paraId="7E2644B4" w14:textId="56CE374F" w:rsidR="006C7075" w:rsidRPr="00BB32AE" w:rsidRDefault="006C7075" w:rsidP="00633DC7">
      <w:pPr>
        <w:spacing w:line="360" w:lineRule="auto"/>
        <w:rPr>
          <w:color w:val="000000" w:themeColor="text1"/>
        </w:rPr>
      </w:pPr>
      <w:r w:rsidRPr="00BB32AE">
        <w:rPr>
          <w:rStyle w:val="ql-author-25615312"/>
          <w:color w:val="000000" w:themeColor="text1"/>
        </w:rPr>
        <w:t xml:space="preserve">purchase of battery-related raw materials </w:t>
      </w:r>
      <w:r w:rsidRPr="00BB32AE">
        <w:rPr>
          <w:rStyle w:val="ql-author-68398678"/>
          <w:rFonts w:eastAsiaTheme="majorEastAsia"/>
          <w:color w:val="000000" w:themeColor="text1"/>
        </w:rPr>
        <w:t xml:space="preserve">and electronic </w:t>
      </w:r>
      <w:r w:rsidRPr="00BB32AE">
        <w:rPr>
          <w:rStyle w:val="ql-author-25615312"/>
          <w:color w:val="000000" w:themeColor="text1"/>
        </w:rPr>
        <w:t>instrument</w:t>
      </w:r>
      <w:r w:rsidRPr="00BB32AE">
        <w:rPr>
          <w:rStyle w:val="ql-author-68398678"/>
          <w:rFonts w:eastAsiaTheme="majorEastAsia"/>
          <w:color w:val="000000" w:themeColor="text1"/>
        </w:rPr>
        <w:t xml:space="preserve"> selling business.</w:t>
      </w:r>
      <w:r w:rsidRPr="00BB32AE">
        <w:rPr>
          <w:color w:val="000000" w:themeColor="text1"/>
        </w:rPr>
        <w:t xml:space="preserve"> The battery supply chain of the company is </w:t>
      </w:r>
      <w:r w:rsidR="00633DC7" w:rsidRPr="00BB32AE">
        <w:rPr>
          <w:color w:val="000000" w:themeColor="text1"/>
        </w:rPr>
        <w:t xml:space="preserve">demonstrated in </w:t>
      </w:r>
      <w:r w:rsidR="00633DC7" w:rsidRPr="00BB32AE">
        <w:rPr>
          <w:b/>
          <w:bCs/>
          <w:color w:val="000000" w:themeColor="text1"/>
        </w:rPr>
        <w:t>Exhibit 1</w:t>
      </w:r>
      <w:r w:rsidR="00633DC7" w:rsidRPr="00BB32AE">
        <w:rPr>
          <w:color w:val="000000" w:themeColor="text1"/>
        </w:rPr>
        <w:t xml:space="preserve">. </w:t>
      </w:r>
      <w:r w:rsidRPr="00BB32AE">
        <w:rPr>
          <w:color w:val="000000" w:themeColor="text1"/>
        </w:rPr>
        <w:t xml:space="preserve"> </w:t>
      </w:r>
    </w:p>
    <w:p w14:paraId="057BCBEC" w14:textId="3B8CCCED" w:rsidR="00633DC7" w:rsidRPr="00BB32AE" w:rsidRDefault="00633DC7" w:rsidP="00633DC7">
      <w:pPr>
        <w:spacing w:line="360" w:lineRule="auto"/>
        <w:rPr>
          <w:color w:val="000000" w:themeColor="text1"/>
        </w:rPr>
      </w:pPr>
    </w:p>
    <w:p w14:paraId="1F32011B" w14:textId="18E1384B" w:rsidR="006C7075" w:rsidRPr="00BB32AE" w:rsidRDefault="00633DC7" w:rsidP="00633DC7">
      <w:pPr>
        <w:spacing w:line="360" w:lineRule="auto"/>
        <w:rPr>
          <w:b/>
          <w:bCs/>
          <w:color w:val="000000" w:themeColor="text1"/>
        </w:rPr>
      </w:pPr>
      <w:r w:rsidRPr="00BB32AE">
        <w:rPr>
          <w:b/>
          <w:bCs/>
          <w:color w:val="000000" w:themeColor="text1"/>
        </w:rPr>
        <w:t xml:space="preserve">Exhibit 1. Battery &amp; Electronic Tool Industry Supply Chain </w:t>
      </w:r>
    </w:p>
    <w:p w14:paraId="179662DE" w14:textId="24E570D1" w:rsidR="006C7075" w:rsidRPr="00BB32AE" w:rsidRDefault="00AF71D1" w:rsidP="00633DC7">
      <w:pPr>
        <w:spacing w:line="360" w:lineRule="auto"/>
        <w:rPr>
          <w:color w:val="000000" w:themeColor="text1"/>
        </w:rPr>
      </w:pPr>
      <w:r w:rsidRPr="00BB32AE">
        <w:rPr>
          <w:noProof/>
          <w:color w:val="000000" w:themeColor="text1"/>
        </w:rPr>
        <w:drawing>
          <wp:inline distT="0" distB="0" distL="0" distR="0" wp14:anchorId="5204B165" wp14:editId="29E031BF">
            <wp:extent cx="5943600" cy="2096770"/>
            <wp:effectExtent l="0" t="0" r="0" b="0"/>
            <wp:docPr id="79" name="Picture 7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 timeline&#10;&#10;Description automatically generated"/>
                    <pic:cNvPicPr/>
                  </pic:nvPicPr>
                  <pic:blipFill>
                    <a:blip r:embed="rId13"/>
                    <a:stretch>
                      <a:fillRect/>
                    </a:stretch>
                  </pic:blipFill>
                  <pic:spPr>
                    <a:xfrm>
                      <a:off x="0" y="0"/>
                      <a:ext cx="5943600" cy="2096770"/>
                    </a:xfrm>
                    <a:prstGeom prst="rect">
                      <a:avLst/>
                    </a:prstGeom>
                  </pic:spPr>
                </pic:pic>
              </a:graphicData>
            </a:graphic>
          </wp:inline>
        </w:drawing>
      </w:r>
    </w:p>
    <w:p w14:paraId="4394A3D2" w14:textId="77777777" w:rsidR="006C7075" w:rsidRPr="00BB32AE" w:rsidRDefault="006C7075" w:rsidP="00633DC7">
      <w:pPr>
        <w:spacing w:line="360" w:lineRule="auto"/>
        <w:rPr>
          <w:color w:val="000000" w:themeColor="text1"/>
        </w:rPr>
      </w:pPr>
    </w:p>
    <w:p w14:paraId="77CA0400" w14:textId="220293CA" w:rsidR="006C7075" w:rsidRPr="00BB32AE" w:rsidRDefault="000629B1" w:rsidP="00633DC7">
      <w:pPr>
        <w:pStyle w:val="af6"/>
        <w:numPr>
          <w:ilvl w:val="1"/>
          <w:numId w:val="18"/>
        </w:numPr>
        <w:spacing w:line="360" w:lineRule="auto"/>
        <w:rPr>
          <w:rFonts w:eastAsia="宋体"/>
          <w:color w:val="000000" w:themeColor="text1"/>
          <w:sz w:val="28"/>
          <w:szCs w:val="28"/>
        </w:rPr>
      </w:pPr>
      <w:r w:rsidRPr="00BB32AE">
        <w:rPr>
          <w:rFonts w:eastAsia="宋体"/>
          <w:color w:val="000000" w:themeColor="text1"/>
          <w:sz w:val="28"/>
          <w:szCs w:val="28"/>
        </w:rPr>
        <w:t xml:space="preserve"> </w:t>
      </w:r>
      <w:r w:rsidR="008C4140">
        <w:rPr>
          <w:rFonts w:eastAsia="宋体" w:hint="eastAsia"/>
          <w:color w:val="000000" w:themeColor="text1"/>
          <w:sz w:val="28"/>
          <w:szCs w:val="28"/>
        </w:rPr>
        <w:t>Requirements</w:t>
      </w:r>
      <w:r w:rsidR="006C7075" w:rsidRPr="00BB32AE">
        <w:rPr>
          <w:rFonts w:eastAsia="宋体"/>
          <w:color w:val="000000" w:themeColor="text1"/>
          <w:sz w:val="28"/>
          <w:szCs w:val="28"/>
        </w:rPr>
        <w:t xml:space="preserve"> </w:t>
      </w:r>
      <w:r w:rsidRPr="00BB32AE">
        <w:rPr>
          <w:rFonts w:eastAsia="宋体"/>
          <w:color w:val="000000" w:themeColor="text1"/>
          <w:sz w:val="28"/>
          <w:szCs w:val="28"/>
        </w:rPr>
        <w:t>I</w:t>
      </w:r>
      <w:r w:rsidR="006C7075" w:rsidRPr="00BB32AE">
        <w:rPr>
          <w:rFonts w:eastAsia="宋体"/>
          <w:color w:val="000000" w:themeColor="text1"/>
          <w:sz w:val="28"/>
          <w:szCs w:val="28"/>
        </w:rPr>
        <w:t>dentification</w:t>
      </w:r>
    </w:p>
    <w:p w14:paraId="2E2E1D2B" w14:textId="62295799" w:rsidR="00633DC7" w:rsidRDefault="000D4605" w:rsidP="00633DC7">
      <w:pPr>
        <w:spacing w:line="360" w:lineRule="auto"/>
        <w:rPr>
          <w:color w:val="000000" w:themeColor="text1"/>
        </w:rPr>
      </w:pPr>
      <w:r w:rsidRPr="000D4605">
        <w:rPr>
          <w:color w:val="000000" w:themeColor="text1"/>
        </w:rPr>
        <w:t>Battery is expensive, complex, and requires specific manufacturing and logistics conditions. Meanwhile, there exists a high risk of the explosion of batteries, which contributes to huge cost and safety concerns to our sponsor and all supply chain partners. The current situation is, due to the potential risk of explosion, the company needs an efficient and reliable battery traceability system to monitor the production and logistics status of batteries throughout the supply chain.</w:t>
      </w:r>
    </w:p>
    <w:p w14:paraId="67126D95" w14:textId="77777777" w:rsidR="000D4605" w:rsidRPr="00BB32AE" w:rsidRDefault="000D4605" w:rsidP="00633DC7">
      <w:pPr>
        <w:spacing w:line="360" w:lineRule="auto"/>
        <w:rPr>
          <w:rFonts w:eastAsiaTheme="majorEastAsia"/>
          <w:color w:val="000000" w:themeColor="text1"/>
        </w:rPr>
      </w:pPr>
    </w:p>
    <w:p w14:paraId="3FA6DB9E" w14:textId="1EAB66A7" w:rsidR="00633DC7" w:rsidRPr="00BB32AE" w:rsidRDefault="00A77717" w:rsidP="00633DC7">
      <w:pPr>
        <w:spacing w:line="360" w:lineRule="auto"/>
        <w:rPr>
          <w:rFonts w:eastAsiaTheme="majorEastAsia"/>
          <w:color w:val="000000" w:themeColor="text1"/>
        </w:rPr>
      </w:pPr>
      <w:r w:rsidRPr="00BB32AE">
        <w:rPr>
          <w:rFonts w:eastAsiaTheme="majorEastAsia"/>
          <w:color w:val="000000" w:themeColor="text1"/>
        </w:rPr>
        <w:t>The need of traceability is composed of three dimensions:</w:t>
      </w:r>
    </w:p>
    <w:p w14:paraId="21388167" w14:textId="14E3CCC4" w:rsidR="00A77717" w:rsidRPr="00BB32AE" w:rsidRDefault="00A77717" w:rsidP="00A77717">
      <w:pPr>
        <w:pStyle w:val="a0"/>
        <w:numPr>
          <w:ilvl w:val="0"/>
          <w:numId w:val="9"/>
        </w:numPr>
        <w:spacing w:before="160" w:after="320" w:line="360" w:lineRule="auto"/>
        <w:rPr>
          <w:color w:val="000000" w:themeColor="text1"/>
        </w:rPr>
      </w:pPr>
      <w:r w:rsidRPr="00BB32AE">
        <w:rPr>
          <w:color w:val="000000" w:themeColor="text1"/>
        </w:rPr>
        <w:t>Be able to monitor and control the battery produc</w:t>
      </w:r>
      <w:r w:rsidRPr="00BB32AE">
        <w:rPr>
          <w:rFonts w:eastAsiaTheme="majorEastAsia"/>
          <w:color w:val="000000" w:themeColor="text1"/>
        </w:rPr>
        <w:t>tion</w:t>
      </w:r>
      <w:r w:rsidRPr="00BB32AE">
        <w:rPr>
          <w:color w:val="000000" w:themeColor="text1"/>
        </w:rPr>
        <w:t xml:space="preserve"> and selling process.</w:t>
      </w:r>
    </w:p>
    <w:p w14:paraId="7A807CFA" w14:textId="7E59356E" w:rsidR="00A77717" w:rsidRPr="00BB32AE" w:rsidRDefault="00A77717" w:rsidP="00A77717">
      <w:pPr>
        <w:pStyle w:val="a0"/>
        <w:numPr>
          <w:ilvl w:val="0"/>
          <w:numId w:val="9"/>
        </w:numPr>
        <w:spacing w:before="160" w:after="320" w:line="360" w:lineRule="auto"/>
        <w:rPr>
          <w:rFonts w:eastAsiaTheme="majorEastAsia"/>
          <w:color w:val="000000" w:themeColor="text1"/>
        </w:rPr>
      </w:pPr>
      <w:r w:rsidRPr="00BB32AE">
        <w:rPr>
          <w:color w:val="000000" w:themeColor="text1"/>
        </w:rPr>
        <w:t>Ensure the records are reliable and easily retrieved</w:t>
      </w:r>
      <w:r w:rsidRPr="00BB32AE">
        <w:rPr>
          <w:rFonts w:eastAsiaTheme="majorEastAsia"/>
          <w:color w:val="000000" w:themeColor="text1"/>
        </w:rPr>
        <w:t>, and clear the allocation of responsibility</w:t>
      </w:r>
      <w:r w:rsidRPr="00BB32AE">
        <w:rPr>
          <w:rFonts w:ascii="宋体" w:eastAsia="宋体" w:hAnsi="宋体" w:cs="宋体"/>
          <w:color w:val="000000" w:themeColor="text1"/>
        </w:rPr>
        <w:t>.</w:t>
      </w:r>
    </w:p>
    <w:p w14:paraId="5ABD68FA" w14:textId="646F512D" w:rsidR="009A6E21" w:rsidRPr="009A6E21" w:rsidRDefault="00A77717" w:rsidP="009A6E21">
      <w:pPr>
        <w:pStyle w:val="a0"/>
        <w:numPr>
          <w:ilvl w:val="0"/>
          <w:numId w:val="9"/>
        </w:numPr>
        <w:spacing w:before="160" w:after="320" w:line="360" w:lineRule="auto"/>
        <w:rPr>
          <w:rFonts w:eastAsiaTheme="majorEastAsia"/>
          <w:color w:val="000000" w:themeColor="text1"/>
        </w:rPr>
      </w:pPr>
      <w:r w:rsidRPr="00BB32AE">
        <w:rPr>
          <w:rFonts w:eastAsiaTheme="majorEastAsia"/>
          <w:color w:val="000000" w:themeColor="text1"/>
        </w:rPr>
        <w:t>Share real-time logistics status to entities, enhancing supply chain visibility and tr</w:t>
      </w:r>
      <w:r w:rsidR="00AD0721" w:rsidRPr="00BB32AE">
        <w:rPr>
          <w:rFonts w:eastAsiaTheme="majorEastAsia"/>
          <w:color w:val="000000" w:themeColor="text1"/>
        </w:rPr>
        <w:t>u</w:t>
      </w:r>
      <w:r w:rsidR="009A6E21">
        <w:rPr>
          <w:rFonts w:eastAsiaTheme="majorEastAsia" w:hint="eastAsia"/>
          <w:color w:val="000000" w:themeColor="text1"/>
        </w:rPr>
        <w:t>st</w:t>
      </w:r>
      <w:r w:rsidR="009A6E21">
        <w:rPr>
          <w:rFonts w:eastAsiaTheme="majorEastAsia"/>
          <w:color w:val="000000" w:themeColor="text1"/>
        </w:rPr>
        <w:t>.</w:t>
      </w:r>
    </w:p>
    <w:p w14:paraId="2F7137AE" w14:textId="0DDC6918" w:rsidR="009A6E21" w:rsidRPr="00144C71" w:rsidRDefault="00144C71" w:rsidP="00144C71">
      <w:pPr>
        <w:pStyle w:val="af6"/>
        <w:numPr>
          <w:ilvl w:val="1"/>
          <w:numId w:val="18"/>
        </w:numPr>
        <w:spacing w:line="360" w:lineRule="auto"/>
        <w:rPr>
          <w:rFonts w:eastAsia="宋体"/>
          <w:color w:val="000000" w:themeColor="text1"/>
          <w:sz w:val="28"/>
          <w:szCs w:val="28"/>
        </w:rPr>
      </w:pPr>
      <w:r>
        <w:rPr>
          <w:rFonts w:eastAsia="宋体" w:hint="eastAsia"/>
          <w:color w:val="000000" w:themeColor="text1"/>
          <w:sz w:val="28"/>
          <w:szCs w:val="28"/>
        </w:rPr>
        <w:lastRenderedPageBreak/>
        <w:t xml:space="preserve"> </w:t>
      </w:r>
      <w:r w:rsidR="009A6E21" w:rsidRPr="00144C71">
        <w:rPr>
          <w:rFonts w:eastAsia="宋体"/>
          <w:color w:val="000000" w:themeColor="text1"/>
          <w:sz w:val="28"/>
          <w:szCs w:val="28"/>
        </w:rPr>
        <w:t>Project Objective</w:t>
      </w:r>
    </w:p>
    <w:p w14:paraId="2571E787" w14:textId="6B13F8DB" w:rsidR="009A6E21" w:rsidRPr="000D4605" w:rsidRDefault="009A6E21" w:rsidP="009A6E21">
      <w:pPr>
        <w:pStyle w:val="a0"/>
        <w:numPr>
          <w:ilvl w:val="0"/>
          <w:numId w:val="0"/>
        </w:numPr>
        <w:spacing w:line="360" w:lineRule="auto"/>
        <w:rPr>
          <w:rStyle w:val="ql-author-25615312"/>
          <w:color w:val="000000" w:themeColor="text1"/>
        </w:rPr>
      </w:pPr>
      <w:r w:rsidRPr="000D4605">
        <w:rPr>
          <w:rStyle w:val="ql-author-25615312"/>
          <w:color w:val="000000" w:themeColor="text1"/>
        </w:rPr>
        <w:t>Based on the needs analysis, our Digital Transformation Team proposes a blockchain-based information system to trace the movement of batteries along the supply chain to achieve the main objective of </w:t>
      </w:r>
      <w:r w:rsidRPr="000D4605">
        <w:rPr>
          <w:rStyle w:val="ql-author-25615312"/>
          <w:b/>
          <w:bCs/>
          <w:color w:val="000000" w:themeColor="text1"/>
        </w:rPr>
        <w:t>making the movement and conditions of batteries traceable and strengthening battery supply chain visibility</w:t>
      </w:r>
      <w:r w:rsidRPr="000D4605">
        <w:rPr>
          <w:rStyle w:val="ql-author-25615312"/>
          <w:color w:val="000000" w:themeColor="text1"/>
        </w:rPr>
        <w:t>. </w:t>
      </w:r>
      <w:r>
        <w:rPr>
          <w:rStyle w:val="ql-author-25615312"/>
          <w:rFonts w:hint="eastAsia"/>
          <w:color w:val="000000" w:themeColor="text1"/>
        </w:rPr>
        <w:t>T</w:t>
      </w:r>
      <w:r w:rsidRPr="000D4605">
        <w:rPr>
          <w:rStyle w:val="ql-author-25615312"/>
          <w:color w:val="000000" w:themeColor="text1"/>
        </w:rPr>
        <w:t>hrough the blockchain system, we expect to complete two value-added features that traditional databases cannot provide </w:t>
      </w:r>
      <w:r w:rsidRPr="000D4605">
        <w:rPr>
          <w:rStyle w:val="ql-author-25615312"/>
          <w:rFonts w:eastAsiaTheme="majorEastAsia"/>
          <w:i/>
          <w:iCs/>
          <w:color w:val="000000" w:themeColor="text1"/>
        </w:rPr>
        <w:t>at the operational level</w:t>
      </w:r>
      <w:r w:rsidRPr="000D4605">
        <w:rPr>
          <w:rStyle w:val="ql-author-25615312"/>
          <w:color w:val="000000" w:themeColor="text1"/>
        </w:rPr>
        <w:t>:</w:t>
      </w:r>
    </w:p>
    <w:p w14:paraId="1DCBED4D" w14:textId="77777777" w:rsidR="009A6E21" w:rsidRPr="00BB32AE" w:rsidRDefault="009A6E21" w:rsidP="009A6E21">
      <w:pPr>
        <w:pStyle w:val="a0"/>
        <w:spacing w:line="360" w:lineRule="auto"/>
        <w:rPr>
          <w:rStyle w:val="ql-author-25615312"/>
          <w:color w:val="000000" w:themeColor="text1"/>
        </w:rPr>
      </w:pPr>
      <w:r w:rsidRPr="00BB32AE">
        <w:rPr>
          <w:rStyle w:val="ql-author-25615312"/>
          <w:color w:val="000000" w:themeColor="text1"/>
        </w:rPr>
        <w:t xml:space="preserve">Enable the reliability and </w:t>
      </w:r>
      <w:r w:rsidRPr="00BB32AE">
        <w:rPr>
          <w:rStyle w:val="ql-author-25615312"/>
          <w:rFonts w:hint="eastAsia"/>
          <w:color w:val="000000" w:themeColor="text1"/>
        </w:rPr>
        <w:t>extra</w:t>
      </w:r>
      <w:r w:rsidRPr="00BB32AE">
        <w:rPr>
          <w:rStyle w:val="ql-author-25615312"/>
          <w:color w:val="000000" w:themeColor="text1"/>
        </w:rPr>
        <w:t>ctability of battery data.</w:t>
      </w:r>
    </w:p>
    <w:p w14:paraId="335B72D9" w14:textId="77777777" w:rsidR="009A6E21" w:rsidRPr="00BB32AE" w:rsidRDefault="009A6E21" w:rsidP="009A6E21">
      <w:pPr>
        <w:pStyle w:val="a0"/>
        <w:spacing w:line="360" w:lineRule="auto"/>
        <w:rPr>
          <w:rStyle w:val="ql-author-25615312"/>
          <w:color w:val="000000" w:themeColor="text1"/>
        </w:rPr>
      </w:pPr>
      <w:r w:rsidRPr="00BB32AE">
        <w:rPr>
          <w:rStyle w:val="ql-author-25615312"/>
          <w:color w:val="000000" w:themeColor="text1"/>
        </w:rPr>
        <w:t>Enable real-time monitor of battery status.</w:t>
      </w:r>
    </w:p>
    <w:p w14:paraId="5651BA6F" w14:textId="77777777" w:rsidR="009A6E21" w:rsidRPr="00BB32AE" w:rsidRDefault="009A6E21" w:rsidP="009A6E21">
      <w:pPr>
        <w:pStyle w:val="a0"/>
        <w:numPr>
          <w:ilvl w:val="0"/>
          <w:numId w:val="0"/>
        </w:numPr>
        <w:spacing w:line="360" w:lineRule="auto"/>
        <w:rPr>
          <w:rStyle w:val="ql-author-25615312"/>
          <w:color w:val="000000" w:themeColor="text1"/>
        </w:rPr>
      </w:pPr>
      <w:r>
        <w:rPr>
          <w:rStyle w:val="ql-author-25615312"/>
          <w:i/>
          <w:iCs/>
          <w:color w:val="000000" w:themeColor="text1"/>
        </w:rPr>
        <w:t>At</w:t>
      </w:r>
      <w:r w:rsidRPr="00BB32AE">
        <w:rPr>
          <w:rStyle w:val="ql-author-25615312"/>
          <w:i/>
          <w:iCs/>
          <w:color w:val="000000" w:themeColor="text1"/>
        </w:rPr>
        <w:t xml:space="preserve"> the </w:t>
      </w:r>
      <w:proofErr w:type="spellStart"/>
      <w:r w:rsidRPr="00BB32AE">
        <w:rPr>
          <w:rStyle w:val="ql-author-25615312"/>
          <w:i/>
          <w:iCs/>
          <w:color w:val="000000" w:themeColor="text1"/>
        </w:rPr>
        <w:t>strategical</w:t>
      </w:r>
      <w:proofErr w:type="spellEnd"/>
      <w:r w:rsidRPr="00BB32AE">
        <w:rPr>
          <w:rStyle w:val="ql-author-25615312"/>
          <w:i/>
          <w:iCs/>
          <w:color w:val="000000" w:themeColor="text1"/>
        </w:rPr>
        <w:t xml:space="preserve"> level</w:t>
      </w:r>
      <w:r w:rsidRPr="00BB32AE">
        <w:rPr>
          <w:rStyle w:val="ql-author-25615312"/>
          <w:color w:val="000000" w:themeColor="text1"/>
        </w:rPr>
        <w:t>:</w:t>
      </w:r>
    </w:p>
    <w:p w14:paraId="186A18BB" w14:textId="77777777" w:rsidR="009A6E21" w:rsidRPr="00BB32AE" w:rsidRDefault="009A6E21" w:rsidP="009A6E21">
      <w:pPr>
        <w:pStyle w:val="a0"/>
        <w:rPr>
          <w:rStyle w:val="ql-author-25615312"/>
          <w:color w:val="000000" w:themeColor="text1"/>
        </w:rPr>
      </w:pPr>
      <w:r w:rsidRPr="00BB32AE">
        <w:rPr>
          <w:rStyle w:val="ql-author-25615312"/>
          <w:color w:val="000000" w:themeColor="text1"/>
        </w:rPr>
        <w:t>Build trust and partnership among supply chain partners.</w:t>
      </w:r>
    </w:p>
    <w:p w14:paraId="394380B2" w14:textId="77777777" w:rsidR="009A6E21" w:rsidRPr="00BB32AE" w:rsidRDefault="009A6E21" w:rsidP="009A6E21">
      <w:pPr>
        <w:pStyle w:val="a0"/>
        <w:rPr>
          <w:rStyle w:val="ql-author-25615312"/>
          <w:color w:val="000000" w:themeColor="text1"/>
        </w:rPr>
      </w:pPr>
      <w:r w:rsidRPr="00BB32AE">
        <w:rPr>
          <w:rStyle w:val="ql-author-25615312"/>
          <w:color w:val="000000" w:themeColor="text1"/>
        </w:rPr>
        <w:t>Improve visibility and responsiveness and the overall supply chain performance.</w:t>
      </w:r>
    </w:p>
    <w:p w14:paraId="6DAD006E" w14:textId="77777777" w:rsidR="009A6E21" w:rsidRPr="00BB32AE" w:rsidRDefault="009A6E21" w:rsidP="009A6E21">
      <w:pPr>
        <w:pStyle w:val="a0"/>
        <w:numPr>
          <w:ilvl w:val="0"/>
          <w:numId w:val="0"/>
        </w:numPr>
        <w:spacing w:line="360" w:lineRule="auto"/>
        <w:rPr>
          <w:rStyle w:val="ql-author-25615312"/>
          <w:color w:val="000000" w:themeColor="text1"/>
        </w:rPr>
      </w:pPr>
    </w:p>
    <w:p w14:paraId="20F67F03" w14:textId="77777777" w:rsidR="009A6E21" w:rsidRPr="00BB32AE" w:rsidRDefault="009A6E21" w:rsidP="009A6E21">
      <w:pPr>
        <w:pStyle w:val="a0"/>
        <w:numPr>
          <w:ilvl w:val="0"/>
          <w:numId w:val="0"/>
        </w:numPr>
        <w:spacing w:line="360" w:lineRule="auto"/>
        <w:rPr>
          <w:rStyle w:val="ql-author-25615312"/>
          <w:color w:val="000000" w:themeColor="text1"/>
        </w:rPr>
      </w:pPr>
      <w:r w:rsidRPr="00BB32AE">
        <w:rPr>
          <w:rStyle w:val="ql-author-25615312"/>
          <w:color w:val="000000" w:themeColor="text1"/>
        </w:rPr>
        <w:t>The logic of applying blockchain system is,</w:t>
      </w:r>
    </w:p>
    <w:p w14:paraId="2B736417" w14:textId="77777777" w:rsidR="009A6E21" w:rsidRPr="00BB32AE" w:rsidRDefault="009A6E21" w:rsidP="009A6E21">
      <w:pPr>
        <w:pStyle w:val="a0"/>
        <w:spacing w:line="360" w:lineRule="auto"/>
        <w:rPr>
          <w:rStyle w:val="ql-author-25615312"/>
          <w:color w:val="000000" w:themeColor="text1"/>
        </w:rPr>
      </w:pPr>
      <w:r w:rsidRPr="00BB32AE">
        <w:rPr>
          <w:rStyle w:val="ql-author-25615312"/>
          <w:color w:val="000000" w:themeColor="text1"/>
        </w:rPr>
        <w:t xml:space="preserve">First, blockchain is a decentralized system, and it is a reliable medium to share battery information to supply chain entities and boost trust. </w:t>
      </w:r>
    </w:p>
    <w:p w14:paraId="04D3A392" w14:textId="77777777" w:rsidR="009A6E21" w:rsidRPr="00BB32AE" w:rsidRDefault="009A6E21" w:rsidP="009A6E21">
      <w:pPr>
        <w:pStyle w:val="a0"/>
        <w:spacing w:line="360" w:lineRule="auto"/>
        <w:rPr>
          <w:rStyle w:val="ql-author-25615312"/>
          <w:color w:val="000000" w:themeColor="text1"/>
        </w:rPr>
      </w:pPr>
      <w:r w:rsidRPr="00BB32AE">
        <w:rPr>
          <w:rStyle w:val="ql-author-25615312"/>
          <w:color w:val="000000" w:themeColor="text1"/>
        </w:rPr>
        <w:t>Also, blockchain has the properties of efficient and automated transaction processing, plus tamper-proofing data storage, which benefits the company by cutting labor costs and operations lead time.</w:t>
      </w:r>
    </w:p>
    <w:p w14:paraId="4636CA04" w14:textId="77777777" w:rsidR="009A6E21" w:rsidRPr="00BB32AE" w:rsidRDefault="009A6E21" w:rsidP="009A6E21">
      <w:pPr>
        <w:pStyle w:val="a0"/>
        <w:spacing w:line="360" w:lineRule="auto"/>
        <w:rPr>
          <w:rStyle w:val="ql-author-25615312"/>
          <w:color w:val="000000" w:themeColor="text1"/>
        </w:rPr>
      </w:pPr>
      <w:r w:rsidRPr="00BB32AE">
        <w:rPr>
          <w:rStyle w:val="ql-author-25615312"/>
          <w:color w:val="000000" w:themeColor="text1"/>
        </w:rPr>
        <w:t>Moreover, blockchain is ultimately an information system to improve supply chain transparency/visibility. The visibility of battery status empowers the company to monitor and control the production and logistics process and equips the company with information needed to execute the battery recycling process.</w:t>
      </w:r>
    </w:p>
    <w:p w14:paraId="0FC909B6" w14:textId="5CFC6BB8" w:rsidR="009A6E21" w:rsidRPr="009A6E21" w:rsidRDefault="009A6E21" w:rsidP="009A6E21">
      <w:pPr>
        <w:pStyle w:val="a0"/>
        <w:numPr>
          <w:ilvl w:val="0"/>
          <w:numId w:val="0"/>
        </w:numPr>
        <w:spacing w:before="160" w:after="320" w:line="360" w:lineRule="auto"/>
        <w:ind w:left="936" w:hanging="360"/>
        <w:rPr>
          <w:rFonts w:eastAsiaTheme="majorEastAsia"/>
          <w:color w:val="000000" w:themeColor="text1"/>
        </w:rPr>
        <w:sectPr w:rsidR="009A6E21" w:rsidRPr="009A6E21" w:rsidSect="008E3497">
          <w:footerReference w:type="even" r:id="rId14"/>
          <w:footerReference w:type="default" r:id="rId15"/>
          <w:footerReference w:type="first" r:id="rId16"/>
          <w:pgSz w:w="12240" w:h="15840"/>
          <w:pgMar w:top="1440" w:right="1440" w:bottom="1440" w:left="1440" w:header="720" w:footer="432" w:gutter="0"/>
          <w:cols w:space="720"/>
          <w:titlePg/>
          <w:docGrid w:linePitch="360"/>
        </w:sectPr>
      </w:pPr>
    </w:p>
    <w:p w14:paraId="5A9E077A" w14:textId="28496DFA" w:rsidR="000629B1" w:rsidRPr="00144C71" w:rsidRDefault="00144C71" w:rsidP="00144C71">
      <w:pPr>
        <w:pStyle w:val="af6"/>
        <w:numPr>
          <w:ilvl w:val="1"/>
          <w:numId w:val="18"/>
        </w:numPr>
        <w:spacing w:line="360" w:lineRule="auto"/>
        <w:rPr>
          <w:rFonts w:eastAsia="宋体"/>
          <w:color w:val="000000" w:themeColor="text1"/>
          <w:sz w:val="28"/>
          <w:szCs w:val="28"/>
        </w:rPr>
      </w:pPr>
      <w:r>
        <w:rPr>
          <w:rFonts w:eastAsia="宋体" w:hint="eastAsia"/>
          <w:color w:val="000000" w:themeColor="text1"/>
          <w:sz w:val="28"/>
          <w:szCs w:val="28"/>
        </w:rPr>
        <w:lastRenderedPageBreak/>
        <w:t xml:space="preserve"> </w:t>
      </w:r>
      <w:r w:rsidR="000629B1" w:rsidRPr="00144C71">
        <w:rPr>
          <w:rFonts w:eastAsia="宋体"/>
          <w:color w:val="000000" w:themeColor="text1"/>
          <w:sz w:val="28"/>
          <w:szCs w:val="28"/>
        </w:rPr>
        <w:t>System Overview</w:t>
      </w:r>
    </w:p>
    <w:p w14:paraId="74566DE0" w14:textId="73420D36" w:rsidR="000629B1" w:rsidRPr="00BB32AE" w:rsidRDefault="000629B1" w:rsidP="000629B1">
      <w:pPr>
        <w:pStyle w:val="a0"/>
        <w:numPr>
          <w:ilvl w:val="0"/>
          <w:numId w:val="0"/>
        </w:numPr>
        <w:spacing w:line="360" w:lineRule="auto"/>
        <w:rPr>
          <w:rStyle w:val="ql-author-25615312"/>
          <w:color w:val="000000" w:themeColor="text1"/>
        </w:rPr>
      </w:pPr>
      <w:r w:rsidRPr="00BB32AE">
        <w:rPr>
          <w:rStyle w:val="ql-author-25615312"/>
          <w:color w:val="000000" w:themeColor="text1"/>
        </w:rPr>
        <w:t xml:space="preserve">As shown in </w:t>
      </w:r>
      <w:r w:rsidRPr="00BB32AE">
        <w:rPr>
          <w:rStyle w:val="ql-author-25615312"/>
          <w:b/>
          <w:bCs/>
          <w:color w:val="000000" w:themeColor="text1"/>
        </w:rPr>
        <w:t>Exhibit 2</w:t>
      </w:r>
      <w:r w:rsidRPr="00BB32AE">
        <w:rPr>
          <w:rStyle w:val="ql-author-25615312"/>
          <w:color w:val="000000" w:themeColor="text1"/>
        </w:rPr>
        <w:t xml:space="preserve">, we build a blockchain-based system as a decentralized database shared among supply chain partners. </w:t>
      </w:r>
    </w:p>
    <w:p w14:paraId="4801C907" w14:textId="0789E77D" w:rsidR="000629B1" w:rsidRPr="00BB32AE" w:rsidRDefault="000629B1" w:rsidP="000629B1">
      <w:pPr>
        <w:pStyle w:val="a0"/>
        <w:numPr>
          <w:ilvl w:val="0"/>
          <w:numId w:val="0"/>
        </w:numPr>
        <w:spacing w:line="360" w:lineRule="auto"/>
        <w:rPr>
          <w:rStyle w:val="ql-author-25615312"/>
          <w:color w:val="000000" w:themeColor="text1"/>
        </w:rPr>
      </w:pPr>
    </w:p>
    <w:p w14:paraId="7E309FAF" w14:textId="0C2A8743" w:rsidR="00A77717" w:rsidRDefault="008C4140" w:rsidP="00633DC7">
      <w:pPr>
        <w:spacing w:line="360" w:lineRule="auto"/>
        <w:rPr>
          <w:rStyle w:val="ql-author-25615312"/>
          <w:rFonts w:eastAsiaTheme="minorEastAsia"/>
          <w:color w:val="000000" w:themeColor="text1"/>
        </w:rPr>
      </w:pPr>
      <w:r w:rsidRPr="008C4140">
        <w:rPr>
          <w:rStyle w:val="ql-author-25615312"/>
          <w:color w:val="000000" w:themeColor="text1"/>
        </w:rPr>
        <w:t>Generally speaking, the ellipse represents the blockchain platform where different roles can perform the corresponding function to influence the chain (e.g., create product information, query product). The five nodes (participants) are listed below, namely the raw material supplier, battery supplier, electric tool manufacturer, logistics provider and channel partners. Each node represents a role during the battery processing procedure and possesses a distributed database containing all product information (assets). The databases are identical among different nodes. Individual nodes have interactions (transactions) with the blockchain platform interface through the smart contract mechanism. In addition, end customers can query product information through the platform. The detail of the use cases, data organization, data flow, and product transfer procedure will be shown in the following part.</w:t>
      </w:r>
    </w:p>
    <w:p w14:paraId="5693CA77" w14:textId="77777777" w:rsidR="008C4140" w:rsidRPr="008C4140" w:rsidRDefault="008C4140" w:rsidP="00633DC7">
      <w:pPr>
        <w:spacing w:line="360" w:lineRule="auto"/>
        <w:rPr>
          <w:rFonts w:eastAsiaTheme="minorEastAsia"/>
          <w:color w:val="000000" w:themeColor="text1"/>
        </w:rPr>
      </w:pPr>
    </w:p>
    <w:p w14:paraId="402F1A84" w14:textId="0B5EF8C0" w:rsidR="006C7075" w:rsidRPr="00BB32AE" w:rsidRDefault="000629B1" w:rsidP="006C7075">
      <w:pPr>
        <w:spacing w:line="276" w:lineRule="auto"/>
        <w:rPr>
          <w:rFonts w:eastAsiaTheme="majorEastAsia"/>
          <w:b/>
          <w:bCs/>
          <w:color w:val="000000" w:themeColor="text1"/>
        </w:rPr>
      </w:pPr>
      <w:r w:rsidRPr="00BB32AE">
        <w:rPr>
          <w:rFonts w:eastAsiaTheme="majorEastAsia"/>
          <w:b/>
          <w:bCs/>
          <w:color w:val="000000" w:themeColor="text1"/>
        </w:rPr>
        <w:t>Exhibit 2 Blockchain System Overview</w:t>
      </w:r>
    </w:p>
    <w:p w14:paraId="75F84DEA" w14:textId="7ECB08C0" w:rsidR="00A452E1" w:rsidRPr="00BB32AE" w:rsidRDefault="008C4140" w:rsidP="008C4140">
      <w:pPr>
        <w:spacing w:line="276" w:lineRule="auto"/>
        <w:jc w:val="center"/>
        <w:rPr>
          <w:rFonts w:eastAsiaTheme="majorEastAsia"/>
          <w:color w:val="000000" w:themeColor="text1"/>
        </w:rPr>
      </w:pPr>
      <w:r>
        <w:rPr>
          <w:noProof/>
        </w:rPr>
        <w:drawing>
          <wp:inline distT="0" distB="0" distL="0" distR="0" wp14:anchorId="502427DD" wp14:editId="161A39AE">
            <wp:extent cx="5486400" cy="40373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4037330"/>
                    </a:xfrm>
                    <a:prstGeom prst="rect">
                      <a:avLst/>
                    </a:prstGeom>
                  </pic:spPr>
                </pic:pic>
              </a:graphicData>
            </a:graphic>
          </wp:inline>
        </w:drawing>
      </w:r>
    </w:p>
    <w:p w14:paraId="4C557600" w14:textId="3613F64B" w:rsidR="00A452E1" w:rsidRPr="00BB32AE" w:rsidRDefault="00A452E1" w:rsidP="000B2BE2">
      <w:pPr>
        <w:pStyle w:val="2"/>
        <w:numPr>
          <w:ilvl w:val="0"/>
          <w:numId w:val="18"/>
        </w:numPr>
        <w:spacing w:line="360" w:lineRule="auto"/>
        <w:rPr>
          <w:rFonts w:ascii="Times New Roman" w:hAnsi="Times New Roman" w:cs="Times New Roman"/>
          <w:caps w:val="0"/>
          <w:color w:val="4A66AC"/>
        </w:rPr>
      </w:pPr>
      <w:r w:rsidRPr="00BB32AE">
        <w:rPr>
          <w:rFonts w:ascii="Times New Roman" w:hAnsi="Times New Roman" w:cs="Times New Roman"/>
          <w:caps w:val="0"/>
          <w:color w:val="4A66AC"/>
        </w:rPr>
        <w:lastRenderedPageBreak/>
        <w:t>Project description</w:t>
      </w:r>
    </w:p>
    <w:p w14:paraId="3C8F2608" w14:textId="3EE2E97E" w:rsidR="000B2BE2" w:rsidRPr="00144C71" w:rsidRDefault="00144C71" w:rsidP="00144C71">
      <w:pPr>
        <w:pStyle w:val="af6"/>
        <w:numPr>
          <w:ilvl w:val="1"/>
          <w:numId w:val="18"/>
        </w:numPr>
        <w:spacing w:line="360" w:lineRule="auto"/>
        <w:rPr>
          <w:rFonts w:eastAsia="宋体"/>
          <w:color w:val="000000" w:themeColor="text1"/>
          <w:sz w:val="28"/>
          <w:szCs w:val="28"/>
        </w:rPr>
      </w:pPr>
      <w:r>
        <w:rPr>
          <w:rFonts w:eastAsia="宋体" w:hint="eastAsia"/>
          <w:color w:val="000000" w:themeColor="text1"/>
          <w:sz w:val="28"/>
          <w:szCs w:val="28"/>
        </w:rPr>
        <w:t xml:space="preserve"> </w:t>
      </w:r>
      <w:r w:rsidR="000B2BE2" w:rsidRPr="00144C71">
        <w:rPr>
          <w:rFonts w:eastAsia="宋体"/>
          <w:color w:val="000000" w:themeColor="text1"/>
          <w:sz w:val="28"/>
          <w:szCs w:val="28"/>
        </w:rPr>
        <w:t>Use case analysis</w:t>
      </w:r>
    </w:p>
    <w:p w14:paraId="5AB2D32D" w14:textId="22246928" w:rsidR="000B2BE2" w:rsidRPr="00144C71" w:rsidRDefault="000B2BE2" w:rsidP="00144C71">
      <w:pPr>
        <w:pStyle w:val="af6"/>
        <w:numPr>
          <w:ilvl w:val="2"/>
          <w:numId w:val="18"/>
        </w:numPr>
        <w:spacing w:line="360" w:lineRule="auto"/>
        <w:rPr>
          <w:color w:val="000000" w:themeColor="text1"/>
          <w:sz w:val="28"/>
          <w:szCs w:val="28"/>
        </w:rPr>
      </w:pPr>
      <w:r w:rsidRPr="00144C71">
        <w:rPr>
          <w:color w:val="000000" w:themeColor="text1"/>
          <w:sz w:val="28"/>
          <w:szCs w:val="28"/>
        </w:rPr>
        <w:t>Industry Description</w:t>
      </w:r>
    </w:p>
    <w:p w14:paraId="3ACBBC4A" w14:textId="77777777" w:rsidR="000D4605" w:rsidRPr="000D4605" w:rsidRDefault="000D4605" w:rsidP="000D4605">
      <w:pPr>
        <w:spacing w:line="360" w:lineRule="auto"/>
        <w:rPr>
          <w:color w:val="000000" w:themeColor="text1"/>
        </w:rPr>
      </w:pPr>
      <w:r w:rsidRPr="000D4605">
        <w:rPr>
          <w:color w:val="000000" w:themeColor="text1"/>
        </w:rPr>
        <w:t xml:space="preserve">Electric power tools refer to tools that drive the working head through a transmission device. It has many different types, for example, electric drills, electric saws, electric wrenches, electric hammers, heat guns, etc. At present, the electric power tool industry concentration is low, and the market competition is fierce. To fight for market share, companies are committed to improving their capabilities in research, development, production, quality, marketing, business management, and other aspects. High product safety can contribute a lot to company's R&amp;D efficiency, product quality, and corporate reputation. </w:t>
      </w:r>
    </w:p>
    <w:p w14:paraId="0AE2ED5B" w14:textId="77777777" w:rsidR="000D4605" w:rsidRDefault="000D4605" w:rsidP="000D4605">
      <w:pPr>
        <w:spacing w:line="360" w:lineRule="auto"/>
        <w:rPr>
          <w:color w:val="000000" w:themeColor="text1"/>
        </w:rPr>
      </w:pPr>
      <w:r w:rsidRPr="000D4605">
        <w:rPr>
          <w:color w:val="000000" w:themeColor="text1"/>
        </w:rPr>
        <w:t>Electric power tools can be divided into AC power tools and lithium battery power tools in terms of power supply. The convenience of lithium battery power supply is far superior to that of AC power supply, so it has become the future development trend. However, the electrode materials and electrolytes of lithium batteries are flammable. A lithium battery of poor quality can easily cause combustion and explosion when being affected by heat. The anode and cathode materials, electrolyte and its additives, the structure of the battery, and the manufacturing process had an important effect on the safety of the Li-ion battery. The environment in which the battery is transported and stored also affects the safety of the battery. Therefore, to ensure the safety of lithium batteries on the electric power tools, the companies must know and supervise the production process in their battery suppliers adequately. Besides, they also stipulate safety precautions for storage, transportation, and charging of electric power tools, such as temperature range, charging duration, etc.</w:t>
      </w:r>
    </w:p>
    <w:p w14:paraId="30F75E20" w14:textId="59A78695" w:rsidR="000B2BE2" w:rsidRPr="000B2BE2" w:rsidRDefault="000B2BE2" w:rsidP="000D4605">
      <w:pPr>
        <w:spacing w:line="360" w:lineRule="auto"/>
        <w:rPr>
          <w:color w:val="000000" w:themeColor="text1"/>
          <w:sz w:val="22"/>
          <w:szCs w:val="22"/>
        </w:rPr>
      </w:pPr>
      <w:r w:rsidRPr="000B2BE2">
        <w:rPr>
          <w:color w:val="000000" w:themeColor="text1"/>
          <w:sz w:val="22"/>
          <w:szCs w:val="22"/>
        </w:rPr>
        <w:t> </w:t>
      </w:r>
    </w:p>
    <w:p w14:paraId="1CE2B463" w14:textId="0B6633FD" w:rsidR="000B2BE2" w:rsidRPr="00144C71" w:rsidRDefault="000B2BE2" w:rsidP="00144C71">
      <w:pPr>
        <w:pStyle w:val="af6"/>
        <w:numPr>
          <w:ilvl w:val="2"/>
          <w:numId w:val="18"/>
        </w:numPr>
        <w:spacing w:line="360" w:lineRule="auto"/>
        <w:rPr>
          <w:color w:val="000000" w:themeColor="text1"/>
        </w:rPr>
      </w:pPr>
      <w:r w:rsidRPr="00144C71">
        <w:rPr>
          <w:color w:val="000000" w:themeColor="text1"/>
          <w:sz w:val="28"/>
          <w:szCs w:val="28"/>
        </w:rPr>
        <w:t>Industry Pain Points and Challenges</w:t>
      </w:r>
    </w:p>
    <w:p w14:paraId="402F0DBC" w14:textId="77777777" w:rsidR="000B2BE2" w:rsidRPr="000B2BE2" w:rsidRDefault="000B2BE2" w:rsidP="000B2BE2">
      <w:pPr>
        <w:spacing w:line="360" w:lineRule="auto"/>
        <w:rPr>
          <w:color w:val="000000" w:themeColor="text1"/>
          <w:sz w:val="22"/>
          <w:szCs w:val="22"/>
        </w:rPr>
      </w:pPr>
      <w:r w:rsidRPr="000B2BE2">
        <w:rPr>
          <w:color w:val="000000" w:themeColor="text1"/>
        </w:rPr>
        <w:t xml:space="preserve">Although the electric power tool companies understand the importance of safety of lithium battery on their products, they still have many obstacles to supervise the production process of the batteries. First of all, for lithium battery manufacturers, the core technology of lithium battery manufacturing is a corporate secret. Therefore, it is impossible to allow the demand side to send people to supervise production. They will only provide the demander with a third-party quality </w:t>
      </w:r>
      <w:r w:rsidRPr="000B2BE2">
        <w:rPr>
          <w:color w:val="000000" w:themeColor="text1"/>
        </w:rPr>
        <w:lastRenderedPageBreak/>
        <w:t>inspection report to prove that their products meet the requirements. This is also the mode that is widely adopted at present. However, there exists some pain points and challenges in this pattern:</w:t>
      </w:r>
    </w:p>
    <w:p w14:paraId="6CF76EF2" w14:textId="77777777" w:rsidR="000B2BE2" w:rsidRPr="00BB32AE" w:rsidRDefault="000B2BE2" w:rsidP="000B2BE2">
      <w:pPr>
        <w:pStyle w:val="a0"/>
        <w:spacing w:line="360" w:lineRule="auto"/>
        <w:rPr>
          <w:color w:val="000000" w:themeColor="text1"/>
        </w:rPr>
      </w:pPr>
      <w:r w:rsidRPr="00BB32AE">
        <w:rPr>
          <w:color w:val="000000" w:themeColor="text1"/>
        </w:rPr>
        <w:t>Lithium battery manufacturers may collude with third-party quality inspection agencies to issue false quality inspection reports. This may allow products that would otherwise not meet the standards to enter the market.</w:t>
      </w:r>
    </w:p>
    <w:p w14:paraId="1C7B9070" w14:textId="77777777" w:rsidR="000B2BE2" w:rsidRPr="00BB32AE" w:rsidRDefault="000B2BE2" w:rsidP="000B2BE2">
      <w:pPr>
        <w:pStyle w:val="a0"/>
        <w:spacing w:line="360" w:lineRule="auto"/>
        <w:rPr>
          <w:color w:val="000000" w:themeColor="text1"/>
        </w:rPr>
      </w:pPr>
      <w:r w:rsidRPr="00BB32AE">
        <w:rPr>
          <w:color w:val="000000" w:themeColor="text1"/>
        </w:rPr>
        <w:t>Even if the quality inspection report itself is true, the performance it can detect cannot fully reflect the safety of lithium batteries. The manufacturer may pass the quality inspection through various means, but the product does not actually meet the standard (such as the melamine milk incident in the food field).</w:t>
      </w:r>
    </w:p>
    <w:p w14:paraId="4AB85BAF" w14:textId="77777777" w:rsidR="000B2BE2" w:rsidRPr="00BB32AE" w:rsidRDefault="000B2BE2" w:rsidP="000B2BE2">
      <w:pPr>
        <w:pStyle w:val="a0"/>
        <w:spacing w:line="360" w:lineRule="auto"/>
        <w:rPr>
          <w:color w:val="000000" w:themeColor="text1"/>
        </w:rPr>
      </w:pPr>
      <w:r w:rsidRPr="00BB32AE">
        <w:rPr>
          <w:color w:val="000000" w:themeColor="text1"/>
        </w:rPr>
        <w:t>For the manufacturers themselves, it is difficult to fully guarantee the quality of the raw materials and parts used in the production of batteries.</w:t>
      </w:r>
    </w:p>
    <w:p w14:paraId="3AF418D5" w14:textId="77777777" w:rsidR="000B2BE2" w:rsidRPr="00BB32AE" w:rsidRDefault="000B2BE2" w:rsidP="000B2BE2">
      <w:pPr>
        <w:pStyle w:val="a0"/>
        <w:spacing w:line="360" w:lineRule="auto"/>
        <w:rPr>
          <w:color w:val="000000" w:themeColor="text1"/>
        </w:rPr>
      </w:pPr>
      <w:r w:rsidRPr="00BB32AE">
        <w:rPr>
          <w:color w:val="000000" w:themeColor="text1"/>
        </w:rPr>
        <w:t>The quality inspection of lithium batteries requires the manufacturer to pay a fee.</w:t>
      </w:r>
    </w:p>
    <w:p w14:paraId="0DAC9B92" w14:textId="77777777" w:rsidR="000B2BE2" w:rsidRPr="00BB32AE" w:rsidRDefault="000B2BE2" w:rsidP="000B2BE2">
      <w:pPr>
        <w:pStyle w:val="a0"/>
        <w:spacing w:line="360" w:lineRule="auto"/>
        <w:rPr>
          <w:color w:val="000000" w:themeColor="text1"/>
        </w:rPr>
      </w:pPr>
      <w:r w:rsidRPr="00BB32AE">
        <w:rPr>
          <w:color w:val="000000" w:themeColor="text1"/>
        </w:rPr>
        <w:t>The acquisition of the quality inspection report requires many steps, including the manufacturer's application, the manufacturer's mailing of samples, the quality inspection agency's quality inspection, and the mailing of the report after the inspection is completed, which often takes several weeks.</w:t>
      </w:r>
    </w:p>
    <w:p w14:paraId="4BAFBB35" w14:textId="36E6F38B" w:rsidR="000B2BE2" w:rsidRPr="000D4605" w:rsidRDefault="000B2BE2" w:rsidP="00A145B8">
      <w:pPr>
        <w:pStyle w:val="a0"/>
        <w:spacing w:line="360" w:lineRule="auto"/>
        <w:rPr>
          <w:b/>
          <w:bCs/>
          <w:color w:val="000000" w:themeColor="text1"/>
        </w:rPr>
      </w:pPr>
      <w:r w:rsidRPr="000D4605">
        <w:rPr>
          <w:color w:val="000000" w:themeColor="text1"/>
        </w:rPr>
        <w:t xml:space="preserve">As </w:t>
      </w:r>
      <w:r w:rsidR="000D4605" w:rsidRPr="000D4605">
        <w:rPr>
          <w:color w:val="000000" w:themeColor="text1"/>
        </w:rPr>
        <w:t>for the transportation, storage, and charging process of electric power tools, although electric power tool companies realize their importance to battery safety, it is quite challenging to control these related processes. The reason is that logistic providers conduct transportation, and channel partners run storage. Full supervision is not realistic. The current mode is that the companies enclose detailed product specifications with the products. However, whether logistic providers and channel partners operate according to the product specification is not guaranteed.</w:t>
      </w:r>
    </w:p>
    <w:p w14:paraId="00BDD438" w14:textId="77777777" w:rsidR="008C4140" w:rsidRDefault="008C4140" w:rsidP="000D4605">
      <w:pPr>
        <w:pStyle w:val="a0"/>
        <w:numPr>
          <w:ilvl w:val="0"/>
          <w:numId w:val="0"/>
        </w:numPr>
        <w:spacing w:line="360" w:lineRule="auto"/>
        <w:rPr>
          <w:rFonts w:eastAsiaTheme="minorEastAsia"/>
          <w:b/>
          <w:bCs/>
          <w:color w:val="000000" w:themeColor="text1"/>
        </w:rPr>
      </w:pPr>
    </w:p>
    <w:p w14:paraId="344E9E58" w14:textId="77777777" w:rsidR="008C4140" w:rsidRPr="008C4140" w:rsidRDefault="008C4140" w:rsidP="000D4605">
      <w:pPr>
        <w:pStyle w:val="a0"/>
        <w:numPr>
          <w:ilvl w:val="0"/>
          <w:numId w:val="0"/>
        </w:numPr>
        <w:spacing w:line="360" w:lineRule="auto"/>
        <w:rPr>
          <w:rFonts w:eastAsiaTheme="minorEastAsia"/>
          <w:b/>
          <w:bCs/>
          <w:color w:val="000000" w:themeColor="text1"/>
        </w:rPr>
      </w:pPr>
    </w:p>
    <w:p w14:paraId="49F3A888" w14:textId="4661CC6B" w:rsidR="000B2BE2" w:rsidRPr="00144C71" w:rsidRDefault="000B2BE2" w:rsidP="00144C71">
      <w:pPr>
        <w:pStyle w:val="af6"/>
        <w:numPr>
          <w:ilvl w:val="2"/>
          <w:numId w:val="18"/>
        </w:numPr>
        <w:spacing w:line="360" w:lineRule="auto"/>
        <w:rPr>
          <w:color w:val="000000" w:themeColor="text1"/>
          <w:sz w:val="28"/>
          <w:szCs w:val="28"/>
        </w:rPr>
      </w:pPr>
      <w:r w:rsidRPr="00144C71">
        <w:rPr>
          <w:color w:val="000000" w:themeColor="text1"/>
          <w:sz w:val="28"/>
          <w:szCs w:val="28"/>
        </w:rPr>
        <w:t>Blockchain Assessment Framework</w:t>
      </w:r>
    </w:p>
    <w:p w14:paraId="4A6AE557" w14:textId="2998F26F" w:rsidR="00BB32AE" w:rsidRDefault="00BB32AE" w:rsidP="000B2BE2">
      <w:pPr>
        <w:spacing w:line="360" w:lineRule="auto"/>
        <w:rPr>
          <w:color w:val="000000" w:themeColor="text1"/>
        </w:rPr>
      </w:pPr>
      <w:r w:rsidRPr="00BB32AE">
        <w:rPr>
          <w:color w:val="000000" w:themeColor="text1"/>
        </w:rPr>
        <w:t>The below assessment table shows the feasibility of Blockchain-based Battery Traceability System in the battery supply chain industry.</w:t>
      </w:r>
    </w:p>
    <w:p w14:paraId="6B995647" w14:textId="77777777" w:rsidR="00BB32AE" w:rsidRDefault="00BB32AE" w:rsidP="000B2BE2">
      <w:pPr>
        <w:spacing w:line="360" w:lineRule="auto"/>
        <w:rPr>
          <w:rFonts w:eastAsiaTheme="minorEastAsia"/>
          <w:color w:val="000000" w:themeColor="text1"/>
        </w:rPr>
      </w:pPr>
    </w:p>
    <w:p w14:paraId="7568A544" w14:textId="77777777" w:rsidR="008C4140" w:rsidRDefault="008C4140" w:rsidP="000B2BE2">
      <w:pPr>
        <w:spacing w:line="360" w:lineRule="auto"/>
        <w:rPr>
          <w:rFonts w:eastAsiaTheme="minorEastAsia"/>
          <w:color w:val="000000" w:themeColor="text1"/>
        </w:rPr>
      </w:pPr>
    </w:p>
    <w:p w14:paraId="41F580FB" w14:textId="77777777" w:rsidR="00144C71" w:rsidRDefault="00144C71" w:rsidP="000B2BE2">
      <w:pPr>
        <w:spacing w:line="360" w:lineRule="auto"/>
        <w:rPr>
          <w:rFonts w:eastAsiaTheme="minorEastAsia"/>
          <w:color w:val="000000" w:themeColor="text1"/>
        </w:rPr>
        <w:sectPr w:rsidR="00144C71" w:rsidSect="0030270E">
          <w:footerReference w:type="even" r:id="rId18"/>
          <w:footerReference w:type="default" r:id="rId19"/>
          <w:footerReference w:type="first" r:id="rId20"/>
          <w:pgSz w:w="12240" w:h="15840"/>
          <w:pgMar w:top="1440" w:right="1440" w:bottom="1440" w:left="1440" w:header="720" w:footer="432" w:gutter="0"/>
          <w:cols w:space="720"/>
          <w:titlePg/>
          <w:docGrid w:linePitch="360"/>
        </w:sectPr>
      </w:pPr>
    </w:p>
    <w:p w14:paraId="3AAD320E" w14:textId="01AFBBBA" w:rsidR="00BB32AE" w:rsidRPr="000B2BE2" w:rsidRDefault="00BB32AE" w:rsidP="000B2BE2">
      <w:pPr>
        <w:spacing w:line="360" w:lineRule="auto"/>
        <w:rPr>
          <w:b/>
          <w:bCs/>
          <w:color w:val="000000" w:themeColor="text1"/>
        </w:rPr>
      </w:pPr>
      <w:r w:rsidRPr="00BB32AE">
        <w:rPr>
          <w:b/>
          <w:bCs/>
          <w:color w:val="000000" w:themeColor="text1"/>
        </w:rPr>
        <w:lastRenderedPageBreak/>
        <w:t>Exhibit 3 Blockchain Assessment Framework</w:t>
      </w:r>
    </w:p>
    <w:tbl>
      <w:tblPr>
        <w:tblStyle w:val="GridTable5DarkAccent4"/>
        <w:tblW w:w="0" w:type="auto"/>
        <w:tblLook w:val="04A0" w:firstRow="1" w:lastRow="0" w:firstColumn="1" w:lastColumn="0" w:noHBand="0" w:noVBand="1"/>
      </w:tblPr>
      <w:tblGrid>
        <w:gridCol w:w="2054"/>
        <w:gridCol w:w="2183"/>
        <w:gridCol w:w="1989"/>
        <w:gridCol w:w="3350"/>
      </w:tblGrid>
      <w:tr w:rsidR="00BB32AE" w:rsidRPr="00BB32AE" w14:paraId="661FC1BA" w14:textId="77777777" w:rsidTr="00FE0B9A">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9576" w:type="dxa"/>
            <w:gridSpan w:val="4"/>
            <w:hideMark/>
          </w:tcPr>
          <w:p w14:paraId="387B1D4C" w14:textId="77777777" w:rsidR="000B2BE2" w:rsidRPr="000B2BE2" w:rsidRDefault="000B2BE2" w:rsidP="000B2BE2">
            <w:pPr>
              <w:rPr>
                <w:color w:val="FFFFFF" w:themeColor="background1"/>
                <w:sz w:val="22"/>
                <w:szCs w:val="22"/>
              </w:rPr>
            </w:pPr>
            <w:r w:rsidRPr="000B2BE2">
              <w:rPr>
                <w:color w:val="FFFFFF" w:themeColor="background1"/>
              </w:rPr>
              <w:t>INDUSTRY FOR BLOCKCHAIN APPLICATION: Battery Traceability System</w:t>
            </w:r>
          </w:p>
        </w:tc>
      </w:tr>
      <w:tr w:rsidR="00BB32AE" w:rsidRPr="00BB32AE" w14:paraId="5F0F7E25" w14:textId="77777777" w:rsidTr="00FE0B9A">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2054" w:type="dxa"/>
            <w:hideMark/>
          </w:tcPr>
          <w:p w14:paraId="6B57E398" w14:textId="77777777" w:rsidR="000B2BE2" w:rsidRPr="000B2BE2" w:rsidRDefault="000B2BE2" w:rsidP="000B2BE2">
            <w:pPr>
              <w:rPr>
                <w:color w:val="FFFFFF" w:themeColor="background1"/>
                <w:sz w:val="22"/>
                <w:szCs w:val="22"/>
              </w:rPr>
            </w:pPr>
            <w:r w:rsidRPr="000B2BE2">
              <w:rPr>
                <w:color w:val="FFFFFF" w:themeColor="background1"/>
              </w:rPr>
              <w:t>Number</w:t>
            </w:r>
          </w:p>
        </w:tc>
        <w:tc>
          <w:tcPr>
            <w:tcW w:w="2183" w:type="dxa"/>
            <w:hideMark/>
          </w:tcPr>
          <w:p w14:paraId="25C3350F" w14:textId="77777777" w:rsidR="000B2BE2" w:rsidRPr="000B2BE2" w:rsidRDefault="000B2BE2" w:rsidP="000B2BE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0B2BE2">
              <w:rPr>
                <w:color w:val="000000" w:themeColor="text1"/>
              </w:rPr>
              <w:t>Factors</w:t>
            </w:r>
          </w:p>
        </w:tc>
        <w:tc>
          <w:tcPr>
            <w:tcW w:w="1989" w:type="dxa"/>
            <w:hideMark/>
          </w:tcPr>
          <w:p w14:paraId="4CD73739" w14:textId="77777777" w:rsidR="000B2BE2" w:rsidRPr="000B2BE2" w:rsidRDefault="000B2BE2" w:rsidP="000B2BE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0B2BE2">
              <w:rPr>
                <w:color w:val="000000" w:themeColor="text1"/>
              </w:rPr>
              <w:t>Assessment Framework</w:t>
            </w:r>
          </w:p>
        </w:tc>
        <w:tc>
          <w:tcPr>
            <w:tcW w:w="3350" w:type="dxa"/>
            <w:hideMark/>
          </w:tcPr>
          <w:p w14:paraId="776E5713" w14:textId="77777777" w:rsidR="000B2BE2" w:rsidRPr="000B2BE2" w:rsidRDefault="000B2BE2" w:rsidP="000B2BE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0B2BE2">
              <w:rPr>
                <w:color w:val="000000" w:themeColor="text1"/>
              </w:rPr>
              <w:t>Does Blockchain Fit? Why?</w:t>
            </w:r>
          </w:p>
        </w:tc>
      </w:tr>
      <w:tr w:rsidR="00BB32AE" w:rsidRPr="00BB32AE" w14:paraId="376CFB5D" w14:textId="77777777" w:rsidTr="00FE0B9A">
        <w:trPr>
          <w:trHeight w:val="699"/>
        </w:trPr>
        <w:tc>
          <w:tcPr>
            <w:cnfStyle w:val="001000000000" w:firstRow="0" w:lastRow="0" w:firstColumn="1" w:lastColumn="0" w:oddVBand="0" w:evenVBand="0" w:oddHBand="0" w:evenHBand="0" w:firstRowFirstColumn="0" w:firstRowLastColumn="0" w:lastRowFirstColumn="0" w:lastRowLastColumn="0"/>
            <w:tcW w:w="2054" w:type="dxa"/>
            <w:hideMark/>
          </w:tcPr>
          <w:p w14:paraId="70673039" w14:textId="77777777" w:rsidR="000B2BE2" w:rsidRPr="000B2BE2" w:rsidRDefault="000B2BE2" w:rsidP="000B2BE2">
            <w:pPr>
              <w:rPr>
                <w:color w:val="FFFFFF" w:themeColor="background1"/>
                <w:sz w:val="22"/>
                <w:szCs w:val="22"/>
              </w:rPr>
            </w:pPr>
            <w:r w:rsidRPr="000B2BE2">
              <w:rPr>
                <w:color w:val="FFFFFF" w:themeColor="background1"/>
              </w:rPr>
              <w:t>1</w:t>
            </w:r>
          </w:p>
        </w:tc>
        <w:tc>
          <w:tcPr>
            <w:tcW w:w="2183" w:type="dxa"/>
            <w:hideMark/>
          </w:tcPr>
          <w:p w14:paraId="41B1F24B" w14:textId="77777777" w:rsidR="000B2BE2" w:rsidRPr="000B2BE2" w:rsidRDefault="000B2BE2" w:rsidP="000B2BE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B2BE2">
              <w:rPr>
                <w:color w:val="000000" w:themeColor="text1"/>
              </w:rPr>
              <w:t>Intermediary</w:t>
            </w:r>
          </w:p>
        </w:tc>
        <w:tc>
          <w:tcPr>
            <w:tcW w:w="1989" w:type="dxa"/>
            <w:hideMark/>
          </w:tcPr>
          <w:p w14:paraId="62A8FD30" w14:textId="77777777" w:rsidR="000B2BE2" w:rsidRPr="000B2BE2" w:rsidRDefault="000B2BE2" w:rsidP="000B2BE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B2BE2">
              <w:rPr>
                <w:color w:val="000000" w:themeColor="text1"/>
              </w:rPr>
              <w:t>l  High fees for intermediary?</w:t>
            </w:r>
          </w:p>
          <w:p w14:paraId="08060165" w14:textId="77777777" w:rsidR="000B2BE2" w:rsidRPr="000B2BE2" w:rsidRDefault="000B2BE2" w:rsidP="000B2BE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B2BE2">
              <w:rPr>
                <w:color w:val="000000" w:themeColor="text1"/>
              </w:rPr>
              <w:t>l  Latency due to processing through intermediary?</w:t>
            </w:r>
          </w:p>
          <w:p w14:paraId="697022D5" w14:textId="77777777" w:rsidR="000B2BE2" w:rsidRPr="000B2BE2" w:rsidRDefault="000B2BE2" w:rsidP="000B2BE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B2BE2">
              <w:rPr>
                <w:color w:val="000000" w:themeColor="text1"/>
              </w:rPr>
              <w:t>l  Does the intermediary exist due to lack of a trust?</w:t>
            </w:r>
          </w:p>
        </w:tc>
        <w:tc>
          <w:tcPr>
            <w:tcW w:w="3350" w:type="dxa"/>
            <w:hideMark/>
          </w:tcPr>
          <w:p w14:paraId="0DF5267D" w14:textId="77777777" w:rsidR="000B2BE2" w:rsidRPr="000B2BE2" w:rsidRDefault="000B2BE2" w:rsidP="000B2BE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B2BE2">
              <w:rPr>
                <w:color w:val="000000" w:themeColor="text1"/>
              </w:rPr>
              <w:t xml:space="preserve">Yes. </w:t>
            </w:r>
          </w:p>
          <w:p w14:paraId="5BFD5229" w14:textId="08D193B6" w:rsidR="000D4605" w:rsidRPr="000D4605" w:rsidRDefault="000D4605" w:rsidP="000D4605">
            <w:pPr>
              <w:cnfStyle w:val="000000000000" w:firstRow="0" w:lastRow="0" w:firstColumn="0" w:lastColumn="0" w:oddVBand="0" w:evenVBand="0" w:oddHBand="0" w:evenHBand="0" w:firstRowFirstColumn="0" w:firstRowLastColumn="0" w:lastRowFirstColumn="0" w:lastRowLastColumn="0"/>
              <w:rPr>
                <w:color w:val="000000" w:themeColor="text1"/>
              </w:rPr>
            </w:pPr>
            <w:r w:rsidRPr="000D4605">
              <w:rPr>
                <w:color w:val="000000" w:themeColor="text1"/>
              </w:rPr>
              <w:t xml:space="preserve">Traditional quality supervision pattern highly relies on third-party inspection agencies due to lack of trust. </w:t>
            </w:r>
            <w:r w:rsidR="008C4140">
              <w:rPr>
                <w:rFonts w:eastAsiaTheme="minorEastAsia" w:hint="eastAsia"/>
                <w:color w:val="000000" w:themeColor="text1"/>
              </w:rPr>
              <w:t>O</w:t>
            </w:r>
            <w:r w:rsidRPr="000D4605">
              <w:rPr>
                <w:color w:val="000000" w:themeColor="text1"/>
              </w:rPr>
              <w:t xml:space="preserve">btaining </w:t>
            </w:r>
            <w:r w:rsidR="008C4140">
              <w:rPr>
                <w:rFonts w:eastAsiaTheme="minorEastAsia" w:hint="eastAsia"/>
                <w:color w:val="000000" w:themeColor="text1"/>
              </w:rPr>
              <w:t>the</w:t>
            </w:r>
            <w:r w:rsidRPr="000D4605">
              <w:rPr>
                <w:color w:val="000000" w:themeColor="text1"/>
              </w:rPr>
              <w:t xml:space="preserve"> report usually costs several weeks.</w:t>
            </w:r>
          </w:p>
          <w:p w14:paraId="6ECC873C" w14:textId="124E49D5" w:rsidR="000B2BE2" w:rsidRPr="000B2BE2" w:rsidRDefault="000D4605" w:rsidP="008C414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D4605">
              <w:rPr>
                <w:color w:val="000000" w:themeColor="text1"/>
              </w:rPr>
              <w:t xml:space="preserve">Every </w:t>
            </w:r>
            <w:r w:rsidR="008C4140">
              <w:rPr>
                <w:rFonts w:eastAsiaTheme="minorEastAsia" w:hint="eastAsia"/>
                <w:color w:val="000000" w:themeColor="text1"/>
              </w:rPr>
              <w:t xml:space="preserve">procedure </w:t>
            </w:r>
            <w:r w:rsidR="008C4140" w:rsidRPr="000D4605">
              <w:rPr>
                <w:color w:val="000000" w:themeColor="text1"/>
              </w:rPr>
              <w:t xml:space="preserve">in the supply chain </w:t>
            </w:r>
            <w:r w:rsidRPr="000D4605">
              <w:rPr>
                <w:color w:val="000000" w:themeColor="text1"/>
              </w:rPr>
              <w:t xml:space="preserve">can plug into the blockchain and record </w:t>
            </w:r>
            <w:r w:rsidR="008C4140">
              <w:rPr>
                <w:color w:val="000000" w:themeColor="text1"/>
              </w:rPr>
              <w:t>production</w:t>
            </w:r>
            <w:r w:rsidR="008C4140">
              <w:rPr>
                <w:rFonts w:eastAsiaTheme="minorEastAsia" w:hint="eastAsia"/>
                <w:color w:val="000000" w:themeColor="text1"/>
              </w:rPr>
              <w:t xml:space="preserve"> and</w:t>
            </w:r>
            <w:r w:rsidR="008C4140">
              <w:rPr>
                <w:color w:val="000000" w:themeColor="text1"/>
              </w:rPr>
              <w:t xml:space="preserve"> transportation</w:t>
            </w:r>
            <w:r w:rsidR="008C4140">
              <w:rPr>
                <w:rFonts w:eastAsiaTheme="minorEastAsia" w:hint="eastAsia"/>
                <w:color w:val="000000" w:themeColor="text1"/>
              </w:rPr>
              <w:t xml:space="preserve"> </w:t>
            </w:r>
            <w:r w:rsidRPr="000D4605">
              <w:rPr>
                <w:color w:val="000000" w:themeColor="text1"/>
              </w:rPr>
              <w:t>details, which is a powerful supplement to inspection reports. After being mature, electric power tool companies can even purchase high-quality batteries without third-party's quality inspection.</w:t>
            </w:r>
          </w:p>
        </w:tc>
      </w:tr>
      <w:tr w:rsidR="00BB32AE" w:rsidRPr="00BB32AE" w14:paraId="6339BB24" w14:textId="77777777" w:rsidTr="00FE0B9A">
        <w:trPr>
          <w:cnfStyle w:val="000000100000" w:firstRow="0" w:lastRow="0" w:firstColumn="0" w:lastColumn="0" w:oddVBand="0" w:evenVBand="0" w:oddHBand="1" w:evenHBand="0" w:firstRowFirstColumn="0" w:firstRowLastColumn="0" w:lastRowFirstColumn="0" w:lastRowLastColumn="0"/>
          <w:trHeight w:val="3534"/>
        </w:trPr>
        <w:tc>
          <w:tcPr>
            <w:cnfStyle w:val="001000000000" w:firstRow="0" w:lastRow="0" w:firstColumn="1" w:lastColumn="0" w:oddVBand="0" w:evenVBand="0" w:oddHBand="0" w:evenHBand="0" w:firstRowFirstColumn="0" w:firstRowLastColumn="0" w:lastRowFirstColumn="0" w:lastRowLastColumn="0"/>
            <w:tcW w:w="2054" w:type="dxa"/>
            <w:hideMark/>
          </w:tcPr>
          <w:p w14:paraId="6AF3EE48" w14:textId="77777777" w:rsidR="000B2BE2" w:rsidRPr="000B2BE2" w:rsidRDefault="000B2BE2" w:rsidP="000B2BE2">
            <w:pPr>
              <w:rPr>
                <w:color w:val="FFFFFF" w:themeColor="background1"/>
                <w:sz w:val="22"/>
                <w:szCs w:val="22"/>
              </w:rPr>
            </w:pPr>
            <w:r w:rsidRPr="000B2BE2">
              <w:rPr>
                <w:color w:val="FFFFFF" w:themeColor="background1"/>
              </w:rPr>
              <w:t>2</w:t>
            </w:r>
          </w:p>
        </w:tc>
        <w:tc>
          <w:tcPr>
            <w:tcW w:w="2183" w:type="dxa"/>
            <w:hideMark/>
          </w:tcPr>
          <w:p w14:paraId="2B0935A5" w14:textId="77777777" w:rsidR="000B2BE2" w:rsidRPr="000B2BE2" w:rsidRDefault="000B2BE2" w:rsidP="000B2BE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0B2BE2">
              <w:rPr>
                <w:color w:val="000000" w:themeColor="text1"/>
              </w:rPr>
              <w:t>Transparency</w:t>
            </w:r>
          </w:p>
        </w:tc>
        <w:tc>
          <w:tcPr>
            <w:tcW w:w="1989" w:type="dxa"/>
            <w:hideMark/>
          </w:tcPr>
          <w:p w14:paraId="1B5BCD97" w14:textId="77777777" w:rsidR="000B2BE2" w:rsidRPr="000B2BE2" w:rsidRDefault="000B2BE2" w:rsidP="000B2BE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0B2BE2">
              <w:rPr>
                <w:color w:val="000000" w:themeColor="text1"/>
              </w:rPr>
              <w:t>l  Are multiple participants involved?</w:t>
            </w:r>
          </w:p>
          <w:p w14:paraId="2BEADABF" w14:textId="77777777" w:rsidR="000B2BE2" w:rsidRPr="000B2BE2" w:rsidRDefault="000B2BE2" w:rsidP="000B2BE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0B2BE2">
              <w:rPr>
                <w:color w:val="000000" w:themeColor="text1"/>
              </w:rPr>
              <w:t>l  Does increase in transparency into the transaction help the participants?</w:t>
            </w:r>
          </w:p>
        </w:tc>
        <w:tc>
          <w:tcPr>
            <w:tcW w:w="3350" w:type="dxa"/>
            <w:hideMark/>
          </w:tcPr>
          <w:p w14:paraId="6BD69066" w14:textId="77777777" w:rsidR="000B2BE2" w:rsidRPr="000B2BE2" w:rsidRDefault="000B2BE2" w:rsidP="000B2BE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0B2BE2">
              <w:rPr>
                <w:color w:val="000000" w:themeColor="text1"/>
              </w:rPr>
              <w:t xml:space="preserve">Yes. </w:t>
            </w:r>
          </w:p>
          <w:p w14:paraId="216E900B" w14:textId="60732294" w:rsidR="000B2BE2" w:rsidRPr="000B2BE2" w:rsidRDefault="000B2BE2" w:rsidP="000B2BE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0B2BE2">
              <w:rPr>
                <w:color w:val="000000" w:themeColor="text1"/>
              </w:rPr>
              <w:t>Electric power tool companies, lithium battery manufacturers, raw material suppliers, logistic providers and channel partners are all involved.</w:t>
            </w:r>
          </w:p>
          <w:p w14:paraId="2998BA8F" w14:textId="77777777" w:rsidR="000B2BE2" w:rsidRPr="000B2BE2" w:rsidRDefault="000B2BE2" w:rsidP="000B2BE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0B2BE2">
              <w:rPr>
                <w:color w:val="000000" w:themeColor="text1"/>
              </w:rPr>
              <w:t>Higher transparency can help each downstream customer control their product quality by controlling the quality of product parts.</w:t>
            </w:r>
          </w:p>
        </w:tc>
      </w:tr>
      <w:tr w:rsidR="00BB32AE" w:rsidRPr="00BB32AE" w14:paraId="65FE0926" w14:textId="77777777" w:rsidTr="00FE0B9A">
        <w:trPr>
          <w:trHeight w:val="2550"/>
        </w:trPr>
        <w:tc>
          <w:tcPr>
            <w:cnfStyle w:val="001000000000" w:firstRow="0" w:lastRow="0" w:firstColumn="1" w:lastColumn="0" w:oddVBand="0" w:evenVBand="0" w:oddHBand="0" w:evenHBand="0" w:firstRowFirstColumn="0" w:firstRowLastColumn="0" w:lastRowFirstColumn="0" w:lastRowLastColumn="0"/>
            <w:tcW w:w="2054" w:type="dxa"/>
            <w:hideMark/>
          </w:tcPr>
          <w:p w14:paraId="38CD40F3" w14:textId="77777777" w:rsidR="000B2BE2" w:rsidRPr="000B2BE2" w:rsidRDefault="000B2BE2" w:rsidP="000B2BE2">
            <w:pPr>
              <w:rPr>
                <w:color w:val="FFFFFF" w:themeColor="background1"/>
                <w:sz w:val="22"/>
                <w:szCs w:val="22"/>
              </w:rPr>
            </w:pPr>
            <w:r w:rsidRPr="000B2BE2">
              <w:rPr>
                <w:color w:val="FFFFFF" w:themeColor="background1"/>
              </w:rPr>
              <w:t>3</w:t>
            </w:r>
          </w:p>
        </w:tc>
        <w:tc>
          <w:tcPr>
            <w:tcW w:w="2183" w:type="dxa"/>
            <w:hideMark/>
          </w:tcPr>
          <w:p w14:paraId="35418132" w14:textId="77777777" w:rsidR="000B2BE2" w:rsidRPr="000B2BE2" w:rsidRDefault="000B2BE2" w:rsidP="000B2BE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B2BE2">
              <w:rPr>
                <w:color w:val="000000" w:themeColor="text1"/>
              </w:rPr>
              <w:t>Golden Source</w:t>
            </w:r>
          </w:p>
        </w:tc>
        <w:tc>
          <w:tcPr>
            <w:tcW w:w="1989" w:type="dxa"/>
            <w:hideMark/>
          </w:tcPr>
          <w:p w14:paraId="2D06299E" w14:textId="77777777" w:rsidR="000B2BE2" w:rsidRPr="000B2BE2" w:rsidRDefault="000B2BE2" w:rsidP="000B2BE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B2BE2">
              <w:rPr>
                <w:color w:val="000000" w:themeColor="text1"/>
              </w:rPr>
              <w:t>l  Are multiple participants storing the same information in multiple locations?</w:t>
            </w:r>
          </w:p>
          <w:p w14:paraId="60774CB1" w14:textId="77777777" w:rsidR="000B2BE2" w:rsidRPr="000B2BE2" w:rsidRDefault="000B2BE2" w:rsidP="000B2BE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B2BE2">
              <w:rPr>
                <w:color w:val="000000" w:themeColor="text1"/>
              </w:rPr>
              <w:t>l  Is data consistency an issue?</w:t>
            </w:r>
          </w:p>
        </w:tc>
        <w:tc>
          <w:tcPr>
            <w:tcW w:w="3350" w:type="dxa"/>
            <w:hideMark/>
          </w:tcPr>
          <w:p w14:paraId="5BC60847" w14:textId="77777777" w:rsidR="000B2BE2" w:rsidRPr="000B2BE2" w:rsidRDefault="000B2BE2" w:rsidP="000B2BE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B2BE2">
              <w:rPr>
                <w:color w:val="000000" w:themeColor="text1"/>
              </w:rPr>
              <w:t>Yes.</w:t>
            </w:r>
          </w:p>
          <w:p w14:paraId="2AD91B6E" w14:textId="4449A476" w:rsidR="000B2BE2" w:rsidRPr="000B2BE2" w:rsidRDefault="008C4140" w:rsidP="00E24BA6">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8C4140">
              <w:rPr>
                <w:color w:val="000000" w:themeColor="text1"/>
              </w:rPr>
              <w:t xml:space="preserve">Common information like product id, location, timestamp needs to be stored by all participants in this supply chain. </w:t>
            </w:r>
            <w:r w:rsidR="00E24BA6">
              <w:rPr>
                <w:rFonts w:eastAsiaTheme="minorEastAsia" w:hint="eastAsia"/>
                <w:color w:val="000000" w:themeColor="text1"/>
              </w:rPr>
              <w:t>B</w:t>
            </w:r>
            <w:r w:rsidRPr="008C4140">
              <w:rPr>
                <w:color w:val="000000" w:themeColor="text1"/>
              </w:rPr>
              <w:t>lockchain can guarantee data consistency in all participants' servers. Product information has to be gathered from multiple sources for tracing.</w:t>
            </w:r>
            <w:r w:rsidR="000B2BE2" w:rsidRPr="000B2BE2">
              <w:rPr>
                <w:color w:val="000000" w:themeColor="text1"/>
                <w:sz w:val="22"/>
                <w:szCs w:val="22"/>
              </w:rPr>
              <w:t> </w:t>
            </w:r>
          </w:p>
        </w:tc>
      </w:tr>
      <w:tr w:rsidR="00BB32AE" w:rsidRPr="00BB32AE" w14:paraId="2F0C3499" w14:textId="77777777" w:rsidTr="00FE0B9A">
        <w:trPr>
          <w:cnfStyle w:val="000000100000" w:firstRow="0" w:lastRow="0" w:firstColumn="0" w:lastColumn="0" w:oddVBand="0" w:evenVBand="0" w:oddHBand="1" w:evenHBand="0" w:firstRowFirstColumn="0" w:firstRowLastColumn="0" w:lastRowFirstColumn="0" w:lastRowLastColumn="0"/>
          <w:trHeight w:val="2297"/>
        </w:trPr>
        <w:tc>
          <w:tcPr>
            <w:cnfStyle w:val="001000000000" w:firstRow="0" w:lastRow="0" w:firstColumn="1" w:lastColumn="0" w:oddVBand="0" w:evenVBand="0" w:oddHBand="0" w:evenHBand="0" w:firstRowFirstColumn="0" w:firstRowLastColumn="0" w:lastRowFirstColumn="0" w:lastRowLastColumn="0"/>
            <w:tcW w:w="2054" w:type="dxa"/>
            <w:hideMark/>
          </w:tcPr>
          <w:p w14:paraId="5DB1EDDD" w14:textId="77777777" w:rsidR="000B2BE2" w:rsidRPr="000B2BE2" w:rsidRDefault="000B2BE2" w:rsidP="000B2BE2">
            <w:pPr>
              <w:rPr>
                <w:color w:val="FFFFFF" w:themeColor="background1"/>
                <w:sz w:val="22"/>
                <w:szCs w:val="22"/>
              </w:rPr>
            </w:pPr>
            <w:r w:rsidRPr="000B2BE2">
              <w:rPr>
                <w:color w:val="FFFFFF" w:themeColor="background1"/>
              </w:rPr>
              <w:lastRenderedPageBreak/>
              <w:t>4</w:t>
            </w:r>
          </w:p>
        </w:tc>
        <w:tc>
          <w:tcPr>
            <w:tcW w:w="2183" w:type="dxa"/>
            <w:hideMark/>
          </w:tcPr>
          <w:p w14:paraId="0DFF292E" w14:textId="77777777" w:rsidR="000B2BE2" w:rsidRPr="000B2BE2" w:rsidRDefault="000B2BE2" w:rsidP="000B2BE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0B2BE2">
              <w:rPr>
                <w:color w:val="000000" w:themeColor="text1"/>
              </w:rPr>
              <w:t>Manual Processing</w:t>
            </w:r>
          </w:p>
        </w:tc>
        <w:tc>
          <w:tcPr>
            <w:tcW w:w="1989" w:type="dxa"/>
            <w:hideMark/>
          </w:tcPr>
          <w:p w14:paraId="10DB80C9" w14:textId="77777777" w:rsidR="000B2BE2" w:rsidRPr="000B2BE2" w:rsidRDefault="000B2BE2" w:rsidP="000B2BE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0B2BE2">
              <w:rPr>
                <w:color w:val="000000" w:themeColor="text1"/>
              </w:rPr>
              <w:t>l  Does the process involved manual operations?</w:t>
            </w:r>
          </w:p>
          <w:p w14:paraId="4FE865E7" w14:textId="77777777" w:rsidR="000B2BE2" w:rsidRPr="000B2BE2" w:rsidRDefault="000B2BE2" w:rsidP="000B2BE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0B2BE2">
              <w:rPr>
                <w:color w:val="000000" w:themeColor="text1"/>
              </w:rPr>
              <w:t>l  Is the cost of reconciliation high?</w:t>
            </w:r>
          </w:p>
        </w:tc>
        <w:tc>
          <w:tcPr>
            <w:tcW w:w="3350" w:type="dxa"/>
            <w:hideMark/>
          </w:tcPr>
          <w:p w14:paraId="219A2251" w14:textId="77777777" w:rsidR="000B2BE2" w:rsidRPr="000B2BE2" w:rsidRDefault="000B2BE2" w:rsidP="000B2BE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0B2BE2">
              <w:rPr>
                <w:color w:val="000000" w:themeColor="text1"/>
              </w:rPr>
              <w:t>Yes.</w:t>
            </w:r>
          </w:p>
          <w:p w14:paraId="31233746" w14:textId="2C7FA098" w:rsidR="000B2BE2" w:rsidRPr="000B2BE2" w:rsidRDefault="0027495A" w:rsidP="000B2BE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27495A">
              <w:rPr>
                <w:color w:val="000000" w:themeColor="text1"/>
              </w:rPr>
              <w:t xml:space="preserve">Original lithium battery products and electric power tool </w:t>
            </w:r>
            <w:proofErr w:type="gramStart"/>
            <w:r w:rsidRPr="0027495A">
              <w:rPr>
                <w:color w:val="000000" w:themeColor="text1"/>
              </w:rPr>
              <w:t>transportation  need</w:t>
            </w:r>
            <w:proofErr w:type="gramEnd"/>
            <w:r w:rsidRPr="0027495A">
              <w:rPr>
                <w:color w:val="000000" w:themeColor="text1"/>
              </w:rPr>
              <w:t xml:space="preserve"> to record many paper-intensive data like machine parameters, temperatures, which requires lots of manpower.</w:t>
            </w:r>
          </w:p>
        </w:tc>
      </w:tr>
      <w:tr w:rsidR="00BB32AE" w:rsidRPr="00BB32AE" w14:paraId="504FCF2A" w14:textId="77777777" w:rsidTr="00FE0B9A">
        <w:trPr>
          <w:trHeight w:val="699"/>
        </w:trPr>
        <w:tc>
          <w:tcPr>
            <w:cnfStyle w:val="001000000000" w:firstRow="0" w:lastRow="0" w:firstColumn="1" w:lastColumn="0" w:oddVBand="0" w:evenVBand="0" w:oddHBand="0" w:evenHBand="0" w:firstRowFirstColumn="0" w:firstRowLastColumn="0" w:lastRowFirstColumn="0" w:lastRowLastColumn="0"/>
            <w:tcW w:w="2054" w:type="dxa"/>
            <w:hideMark/>
          </w:tcPr>
          <w:p w14:paraId="024AA5F5" w14:textId="77777777" w:rsidR="000B2BE2" w:rsidRPr="000B2BE2" w:rsidRDefault="000B2BE2" w:rsidP="000B2BE2">
            <w:pPr>
              <w:rPr>
                <w:color w:val="FFFFFF" w:themeColor="background1"/>
                <w:sz w:val="22"/>
                <w:szCs w:val="22"/>
              </w:rPr>
            </w:pPr>
            <w:r w:rsidRPr="000B2BE2">
              <w:rPr>
                <w:color w:val="FFFFFF" w:themeColor="background1"/>
              </w:rPr>
              <w:t>5</w:t>
            </w:r>
          </w:p>
        </w:tc>
        <w:tc>
          <w:tcPr>
            <w:tcW w:w="2183" w:type="dxa"/>
            <w:hideMark/>
          </w:tcPr>
          <w:p w14:paraId="04CD495A" w14:textId="77777777" w:rsidR="000B2BE2" w:rsidRPr="000B2BE2" w:rsidRDefault="000B2BE2" w:rsidP="000B2BE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B2BE2">
              <w:rPr>
                <w:color w:val="000000" w:themeColor="text1"/>
              </w:rPr>
              <w:t>Trust</w:t>
            </w:r>
          </w:p>
        </w:tc>
        <w:tc>
          <w:tcPr>
            <w:tcW w:w="1989" w:type="dxa"/>
            <w:hideMark/>
          </w:tcPr>
          <w:p w14:paraId="5283AEA7" w14:textId="77777777" w:rsidR="000B2BE2" w:rsidRPr="000B2BE2" w:rsidRDefault="000B2BE2" w:rsidP="000B2BE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B2BE2">
              <w:rPr>
                <w:color w:val="000000" w:themeColor="text1"/>
              </w:rPr>
              <w:t>l  Is there trust among participants?</w:t>
            </w:r>
          </w:p>
          <w:p w14:paraId="20D02CE7" w14:textId="77777777" w:rsidR="000B2BE2" w:rsidRPr="000B2BE2" w:rsidRDefault="000B2BE2" w:rsidP="000B2BE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B2BE2">
              <w:rPr>
                <w:color w:val="000000" w:themeColor="text1"/>
              </w:rPr>
              <w:t>l  Do multiple participants have the right to modify transactions?</w:t>
            </w:r>
          </w:p>
          <w:p w14:paraId="6D576837" w14:textId="77777777" w:rsidR="000B2BE2" w:rsidRPr="000B2BE2" w:rsidRDefault="000B2BE2" w:rsidP="000B2BE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B2BE2">
              <w:rPr>
                <w:color w:val="000000" w:themeColor="text1"/>
              </w:rPr>
              <w:t>l  Is there a risk of fraudulent transactions?</w:t>
            </w:r>
          </w:p>
        </w:tc>
        <w:tc>
          <w:tcPr>
            <w:tcW w:w="3350" w:type="dxa"/>
            <w:hideMark/>
          </w:tcPr>
          <w:p w14:paraId="4D45FF10" w14:textId="77777777" w:rsidR="000B2BE2" w:rsidRPr="000B2BE2" w:rsidRDefault="000B2BE2" w:rsidP="000B2BE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B2BE2">
              <w:rPr>
                <w:color w:val="000000" w:themeColor="text1"/>
              </w:rPr>
              <w:t xml:space="preserve">Yes. </w:t>
            </w:r>
          </w:p>
          <w:p w14:paraId="1156F709" w14:textId="01C7DEBC" w:rsidR="000B2BE2" w:rsidRPr="000B2BE2" w:rsidRDefault="0027495A" w:rsidP="0027495A">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27495A">
              <w:rPr>
                <w:color w:val="000000" w:themeColor="text1"/>
              </w:rPr>
              <w:t>Lack of</w:t>
            </w:r>
            <w:r>
              <w:rPr>
                <w:color w:val="000000" w:themeColor="text1"/>
              </w:rPr>
              <w:t xml:space="preserve"> trust exists between battery </w:t>
            </w:r>
            <w:r w:rsidRPr="0027495A">
              <w:rPr>
                <w:color w:val="000000" w:themeColor="text1"/>
              </w:rPr>
              <w:t>suppliers and downstream electric power tool companies, as well as logistic providers, and channel partners. The risk of inferior batteries does exist because suppliers can get a passed quality inspection report   for an inferior battery through any means. The risk of irregular storage and transportation for electric power tools also exists. Since information may be unknown to each other, there is a lack of trust and the possibility of fraudulent activities.</w:t>
            </w:r>
          </w:p>
        </w:tc>
      </w:tr>
      <w:tr w:rsidR="00BB32AE" w:rsidRPr="00BB32AE" w14:paraId="0CAF6077" w14:textId="77777777" w:rsidTr="00FE0B9A">
        <w:trPr>
          <w:cnfStyle w:val="000000100000" w:firstRow="0" w:lastRow="0" w:firstColumn="0" w:lastColumn="0" w:oddVBand="0" w:evenVBand="0" w:oddHBand="1" w:evenHBand="0" w:firstRowFirstColumn="0" w:firstRowLastColumn="0" w:lastRowFirstColumn="0" w:lastRowLastColumn="0"/>
          <w:trHeight w:val="2297"/>
        </w:trPr>
        <w:tc>
          <w:tcPr>
            <w:cnfStyle w:val="001000000000" w:firstRow="0" w:lastRow="0" w:firstColumn="1" w:lastColumn="0" w:oddVBand="0" w:evenVBand="0" w:oddHBand="0" w:evenHBand="0" w:firstRowFirstColumn="0" w:firstRowLastColumn="0" w:lastRowFirstColumn="0" w:lastRowLastColumn="0"/>
            <w:tcW w:w="2054" w:type="dxa"/>
            <w:hideMark/>
          </w:tcPr>
          <w:p w14:paraId="20CB4F42" w14:textId="77777777" w:rsidR="000B2BE2" w:rsidRPr="000B2BE2" w:rsidRDefault="000B2BE2" w:rsidP="000B2BE2">
            <w:pPr>
              <w:rPr>
                <w:color w:val="FFFFFF" w:themeColor="background1"/>
                <w:sz w:val="22"/>
                <w:szCs w:val="22"/>
              </w:rPr>
            </w:pPr>
            <w:r w:rsidRPr="000B2BE2">
              <w:rPr>
                <w:color w:val="FFFFFF" w:themeColor="background1"/>
              </w:rPr>
              <w:t>6</w:t>
            </w:r>
          </w:p>
        </w:tc>
        <w:tc>
          <w:tcPr>
            <w:tcW w:w="2183" w:type="dxa"/>
            <w:hideMark/>
          </w:tcPr>
          <w:p w14:paraId="32AC5804" w14:textId="77777777" w:rsidR="000B2BE2" w:rsidRPr="000B2BE2" w:rsidRDefault="000B2BE2" w:rsidP="000B2BE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0B2BE2">
              <w:rPr>
                <w:color w:val="000000" w:themeColor="text1"/>
              </w:rPr>
              <w:t>Documentation</w:t>
            </w:r>
          </w:p>
        </w:tc>
        <w:tc>
          <w:tcPr>
            <w:tcW w:w="1989" w:type="dxa"/>
            <w:hideMark/>
          </w:tcPr>
          <w:p w14:paraId="18B95E68" w14:textId="77777777" w:rsidR="000B2BE2" w:rsidRPr="000B2BE2" w:rsidRDefault="000B2BE2" w:rsidP="000B2BE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0B2BE2">
              <w:rPr>
                <w:color w:val="000000" w:themeColor="text1"/>
              </w:rPr>
              <w:t>l  Is the documentation paper-based?</w:t>
            </w:r>
          </w:p>
          <w:p w14:paraId="1A67842A" w14:textId="77777777" w:rsidR="000B2BE2" w:rsidRPr="000B2BE2" w:rsidRDefault="000B2BE2" w:rsidP="000B2BE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0B2BE2">
              <w:rPr>
                <w:color w:val="000000" w:themeColor="text1"/>
              </w:rPr>
              <w:t>l  Is there a large number of documents/reports required to be generated (e.g. for regulatory purposed)?</w:t>
            </w:r>
          </w:p>
        </w:tc>
        <w:tc>
          <w:tcPr>
            <w:tcW w:w="3350" w:type="dxa"/>
            <w:hideMark/>
          </w:tcPr>
          <w:p w14:paraId="10460492" w14:textId="77777777" w:rsidR="000B2BE2" w:rsidRPr="000B2BE2" w:rsidRDefault="000B2BE2" w:rsidP="000B2BE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0B2BE2">
              <w:rPr>
                <w:color w:val="000000" w:themeColor="text1"/>
              </w:rPr>
              <w:t>Yes.</w:t>
            </w:r>
          </w:p>
          <w:p w14:paraId="692A0930" w14:textId="7258E53D" w:rsidR="000B2BE2" w:rsidRPr="000B2BE2" w:rsidRDefault="0027495A" w:rsidP="000B2BE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27495A">
              <w:rPr>
                <w:color w:val="000000" w:themeColor="text1"/>
              </w:rPr>
              <w:t xml:space="preserve">The product information, validations report, quality inspection report, logistic address, bills, the recordings of the process of quality inspection, etc. are all paper-based and require documentation.  </w:t>
            </w:r>
          </w:p>
        </w:tc>
      </w:tr>
      <w:tr w:rsidR="00BB32AE" w:rsidRPr="00BB32AE" w14:paraId="7C90B0B0" w14:textId="77777777" w:rsidTr="00FE0B9A">
        <w:trPr>
          <w:trHeight w:val="1759"/>
        </w:trPr>
        <w:tc>
          <w:tcPr>
            <w:cnfStyle w:val="001000000000" w:firstRow="0" w:lastRow="0" w:firstColumn="1" w:lastColumn="0" w:oddVBand="0" w:evenVBand="0" w:oddHBand="0" w:evenHBand="0" w:firstRowFirstColumn="0" w:firstRowLastColumn="0" w:lastRowFirstColumn="0" w:lastRowLastColumn="0"/>
            <w:tcW w:w="2054" w:type="dxa"/>
            <w:hideMark/>
          </w:tcPr>
          <w:p w14:paraId="3F146988" w14:textId="77777777" w:rsidR="000B2BE2" w:rsidRPr="000B2BE2" w:rsidRDefault="000B2BE2" w:rsidP="000B2BE2">
            <w:pPr>
              <w:rPr>
                <w:color w:val="FFFFFF" w:themeColor="background1"/>
                <w:sz w:val="22"/>
                <w:szCs w:val="22"/>
              </w:rPr>
            </w:pPr>
            <w:r w:rsidRPr="000B2BE2">
              <w:rPr>
                <w:color w:val="FFFFFF" w:themeColor="background1"/>
              </w:rPr>
              <w:t>7</w:t>
            </w:r>
          </w:p>
        </w:tc>
        <w:tc>
          <w:tcPr>
            <w:tcW w:w="2183" w:type="dxa"/>
            <w:hideMark/>
          </w:tcPr>
          <w:p w14:paraId="0D215802" w14:textId="77777777" w:rsidR="000B2BE2" w:rsidRPr="000B2BE2" w:rsidRDefault="000B2BE2" w:rsidP="000B2BE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B2BE2">
              <w:rPr>
                <w:color w:val="000000" w:themeColor="text1"/>
              </w:rPr>
              <w:t>Time Sensitivity</w:t>
            </w:r>
          </w:p>
        </w:tc>
        <w:tc>
          <w:tcPr>
            <w:tcW w:w="1989" w:type="dxa"/>
            <w:hideMark/>
          </w:tcPr>
          <w:p w14:paraId="5339F0C9" w14:textId="77777777" w:rsidR="000B2BE2" w:rsidRPr="000B2BE2" w:rsidRDefault="000B2BE2" w:rsidP="000B2BE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B2BE2">
              <w:rPr>
                <w:color w:val="000000" w:themeColor="text1"/>
              </w:rPr>
              <w:t>l  Will the transactions benefit from being real-time or synchronous?</w:t>
            </w:r>
          </w:p>
        </w:tc>
        <w:tc>
          <w:tcPr>
            <w:tcW w:w="3350" w:type="dxa"/>
            <w:hideMark/>
          </w:tcPr>
          <w:p w14:paraId="70D7215D" w14:textId="77777777" w:rsidR="000B2BE2" w:rsidRPr="000B2BE2" w:rsidRDefault="000B2BE2" w:rsidP="000B2BE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0B2BE2">
              <w:rPr>
                <w:color w:val="000000" w:themeColor="text1"/>
              </w:rPr>
              <w:t xml:space="preserve">Yes. </w:t>
            </w:r>
          </w:p>
          <w:p w14:paraId="0827DE88" w14:textId="3A6DAC34" w:rsidR="000B2BE2" w:rsidRPr="000B2BE2" w:rsidRDefault="0027495A" w:rsidP="000B2BE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27495A">
              <w:rPr>
                <w:color w:val="000000" w:themeColor="text1"/>
              </w:rPr>
              <w:t>Every participant will benefit from real-time data visibility. It will help in providing enhanced customer experience and responsibility confirmation process, and reduce the exposure risk of quality problems if the recording process is in real-time.</w:t>
            </w:r>
          </w:p>
        </w:tc>
      </w:tr>
    </w:tbl>
    <w:p w14:paraId="5FB8A1BD" w14:textId="41001157" w:rsidR="00FE0B9A" w:rsidRPr="00144C71" w:rsidRDefault="00FE0B9A" w:rsidP="00144C71">
      <w:pPr>
        <w:pStyle w:val="af6"/>
        <w:numPr>
          <w:ilvl w:val="2"/>
          <w:numId w:val="18"/>
        </w:numPr>
        <w:spacing w:line="360" w:lineRule="auto"/>
        <w:rPr>
          <w:color w:val="000000" w:themeColor="text1"/>
          <w:sz w:val="28"/>
          <w:szCs w:val="28"/>
        </w:rPr>
      </w:pPr>
      <w:r w:rsidRPr="00144C71">
        <w:rPr>
          <w:color w:val="000000" w:themeColor="text1"/>
          <w:sz w:val="28"/>
          <w:szCs w:val="28"/>
        </w:rPr>
        <w:lastRenderedPageBreak/>
        <w:t>Advantages and Disadvantages of Blockchain Application in The Battery Traceability System</w:t>
      </w:r>
    </w:p>
    <w:p w14:paraId="33644EE1" w14:textId="77777777" w:rsidR="00FE0B9A" w:rsidRPr="00FE0B9A" w:rsidRDefault="00FE0B9A" w:rsidP="00FE0B9A">
      <w:pPr>
        <w:spacing w:line="360" w:lineRule="auto"/>
        <w:rPr>
          <w:rFonts w:eastAsia="宋体"/>
          <w:color w:val="000000" w:themeColor="text1"/>
        </w:rPr>
      </w:pPr>
      <w:r w:rsidRPr="00FE0B9A">
        <w:rPr>
          <w:rFonts w:eastAsia="宋体"/>
          <w:color w:val="000000" w:themeColor="text1"/>
        </w:rPr>
        <w:t>Based on the blockchain assessment framework, the advantages and disadvantages of the battery traceability system can be summarized.</w:t>
      </w:r>
    </w:p>
    <w:p w14:paraId="2A32D1A0" w14:textId="77777777" w:rsidR="00FE0B9A" w:rsidRPr="00FE0B9A" w:rsidRDefault="00FE0B9A" w:rsidP="00FE0B9A">
      <w:pPr>
        <w:spacing w:line="360" w:lineRule="auto"/>
        <w:rPr>
          <w:rFonts w:eastAsia="宋体"/>
          <w:color w:val="000000" w:themeColor="text1"/>
        </w:rPr>
      </w:pPr>
      <w:r w:rsidRPr="00FE0B9A">
        <w:rPr>
          <w:rFonts w:eastAsia="宋体"/>
          <w:color w:val="000000" w:themeColor="text1"/>
        </w:rPr>
        <w:t xml:space="preserve">The battery traceability system based on blockchain has many advantages comparing with traditional quality inspection. First, the blockchain has the tamper-proof feature. When the production equipment is connected to the blockchain, the system can truly record all the processes of battery production, including raw material composition, production environment parameters, whether key operations to prevent explosions have been carried out, </w:t>
      </w:r>
      <w:proofErr w:type="spellStart"/>
      <w:proofErr w:type="gramStart"/>
      <w:r w:rsidRPr="00FE0B9A">
        <w:rPr>
          <w:rFonts w:eastAsia="宋体"/>
          <w:color w:val="000000" w:themeColor="text1"/>
        </w:rPr>
        <w:t>etc.This</w:t>
      </w:r>
      <w:proofErr w:type="spellEnd"/>
      <w:proofErr w:type="gramEnd"/>
      <w:r w:rsidRPr="00FE0B9A">
        <w:rPr>
          <w:rFonts w:eastAsia="宋体"/>
          <w:color w:val="000000" w:themeColor="text1"/>
        </w:rPr>
        <w:t xml:space="preserve"> can be a powerful supplement to inspection report. After being mature, electric power tool companies can even purchase high-quality batteries without third-party’s quality inspection.  Blockchain can also record the process of battery transportation and storage.  If </w:t>
      </w:r>
      <w:proofErr w:type="spellStart"/>
      <w:r w:rsidRPr="00FE0B9A">
        <w:rPr>
          <w:rFonts w:eastAsia="宋体"/>
          <w:color w:val="000000" w:themeColor="text1"/>
        </w:rPr>
        <w:t>iregular</w:t>
      </w:r>
      <w:proofErr w:type="spellEnd"/>
      <w:r w:rsidRPr="00FE0B9A">
        <w:rPr>
          <w:rFonts w:eastAsia="宋体"/>
          <w:color w:val="000000" w:themeColor="text1"/>
        </w:rPr>
        <w:t xml:space="preserve"> operation occurs, the electric power tool companies can remind the logistic providers and </w:t>
      </w:r>
      <w:proofErr w:type="spellStart"/>
      <w:r w:rsidRPr="00FE0B9A">
        <w:rPr>
          <w:rFonts w:eastAsia="宋体"/>
          <w:color w:val="000000" w:themeColor="text1"/>
        </w:rPr>
        <w:t>parterner</w:t>
      </w:r>
      <w:proofErr w:type="spellEnd"/>
      <w:r w:rsidRPr="00FE0B9A">
        <w:rPr>
          <w:rFonts w:eastAsia="宋体"/>
          <w:color w:val="000000" w:themeColor="text1"/>
        </w:rPr>
        <w:t xml:space="preserve"> channels to make them correct the errors in operation. Second, the records in the blockchain are fully traceable. Once an accident occurs during the use of the product, the production, </w:t>
      </w:r>
      <w:proofErr w:type="spellStart"/>
      <w:r w:rsidRPr="00FE0B9A">
        <w:rPr>
          <w:rFonts w:eastAsia="宋体"/>
          <w:color w:val="000000" w:themeColor="text1"/>
        </w:rPr>
        <w:t>transporation</w:t>
      </w:r>
      <w:proofErr w:type="spellEnd"/>
      <w:r w:rsidRPr="00FE0B9A">
        <w:rPr>
          <w:rFonts w:eastAsia="宋体"/>
          <w:color w:val="000000" w:themeColor="text1"/>
        </w:rPr>
        <w:t xml:space="preserve"> and storage data can be quickly analyzed to investigate the cause and prosecute those responsible. Third, the </w:t>
      </w:r>
      <w:proofErr w:type="gramStart"/>
      <w:r w:rsidRPr="00FE0B9A">
        <w:rPr>
          <w:rFonts w:eastAsia="宋体"/>
          <w:color w:val="000000" w:themeColor="text1"/>
        </w:rPr>
        <w:t>generation of the records are</w:t>
      </w:r>
      <w:proofErr w:type="gramEnd"/>
      <w:r w:rsidRPr="00FE0B9A">
        <w:rPr>
          <w:rFonts w:eastAsia="宋体"/>
          <w:color w:val="000000" w:themeColor="text1"/>
        </w:rPr>
        <w:t xml:space="preserve"> nearly in real time, which saves a lot of time. </w:t>
      </w:r>
    </w:p>
    <w:p w14:paraId="1424D627" w14:textId="7AA0B054" w:rsidR="00FE0B9A" w:rsidRPr="00FE0B9A" w:rsidRDefault="00FE0B9A" w:rsidP="00FE0B9A">
      <w:pPr>
        <w:spacing w:line="360" w:lineRule="auto"/>
        <w:rPr>
          <w:rFonts w:eastAsia="宋体"/>
          <w:color w:val="000000" w:themeColor="text1"/>
        </w:rPr>
      </w:pPr>
      <w:r w:rsidRPr="00FE0B9A">
        <w:rPr>
          <w:rFonts w:eastAsia="宋体"/>
          <w:color w:val="000000" w:themeColor="text1"/>
        </w:rPr>
        <w:t>However, the disadvantages of the battery traceability system cannot be ignored. First, in this system, every participant’s production process is visible, which may cause leaking of the secrets about the product design. Second, the data in the blockchain is highly duplicated. Every node in the system stores all the production data. As the quantity of the products increase, the nodes will store more and more data, which will be a burden for the storage hardware of the nodes. Third, the set-up of this traceability system may be difficult and expensive. Since blockchain application has not been popularized in supply chain, lots of things need to be done in the initial phase of the blockchain network construction of battery supply chain.</w:t>
      </w:r>
    </w:p>
    <w:p w14:paraId="64385242" w14:textId="77777777" w:rsidR="00FE0B9A" w:rsidRDefault="00FE0B9A" w:rsidP="00A452E1">
      <w:pPr>
        <w:spacing w:line="360" w:lineRule="auto"/>
        <w:rPr>
          <w:rFonts w:eastAsia="宋体"/>
          <w:color w:val="000000" w:themeColor="text1"/>
          <w:sz w:val="28"/>
          <w:szCs w:val="28"/>
        </w:rPr>
      </w:pPr>
    </w:p>
    <w:p w14:paraId="0D7D022E" w14:textId="77777777" w:rsidR="00FE0B9A" w:rsidRDefault="00FE0B9A" w:rsidP="00A452E1">
      <w:pPr>
        <w:spacing w:line="360" w:lineRule="auto"/>
        <w:rPr>
          <w:rFonts w:eastAsia="宋体"/>
          <w:color w:val="000000" w:themeColor="text1"/>
          <w:sz w:val="28"/>
          <w:szCs w:val="28"/>
        </w:rPr>
      </w:pPr>
    </w:p>
    <w:p w14:paraId="737C84F6" w14:textId="3054A9CD" w:rsidR="00FE0B9A" w:rsidRPr="00144C71" w:rsidRDefault="00FE0B9A" w:rsidP="00144C71">
      <w:pPr>
        <w:pStyle w:val="af6"/>
        <w:numPr>
          <w:ilvl w:val="2"/>
          <w:numId w:val="18"/>
        </w:numPr>
        <w:spacing w:line="360" w:lineRule="auto"/>
        <w:rPr>
          <w:color w:val="000000" w:themeColor="text1"/>
          <w:sz w:val="28"/>
          <w:szCs w:val="28"/>
        </w:rPr>
      </w:pPr>
      <w:r w:rsidRPr="00144C71">
        <w:rPr>
          <w:color w:val="000000" w:themeColor="text1"/>
          <w:sz w:val="28"/>
          <w:szCs w:val="28"/>
        </w:rPr>
        <w:t>Use case diagram</w:t>
      </w:r>
    </w:p>
    <w:p w14:paraId="2F2C62EB" w14:textId="77777777" w:rsidR="00144C71" w:rsidRDefault="00FE0B9A" w:rsidP="00A452E1">
      <w:pPr>
        <w:spacing w:line="360" w:lineRule="auto"/>
        <w:rPr>
          <w:rFonts w:eastAsia="宋体"/>
          <w:color w:val="000000" w:themeColor="text1"/>
        </w:rPr>
        <w:sectPr w:rsidR="00144C71" w:rsidSect="0030270E">
          <w:footerReference w:type="even" r:id="rId21"/>
          <w:footerReference w:type="default" r:id="rId22"/>
          <w:footerReference w:type="first" r:id="rId23"/>
          <w:pgSz w:w="12240" w:h="15840"/>
          <w:pgMar w:top="1440" w:right="1440" w:bottom="1440" w:left="1440" w:header="720" w:footer="432" w:gutter="0"/>
          <w:cols w:space="720"/>
          <w:titlePg/>
          <w:docGrid w:linePitch="360"/>
        </w:sectPr>
      </w:pPr>
      <w:r w:rsidRPr="00FE0B9A">
        <w:rPr>
          <w:rFonts w:eastAsia="宋体"/>
          <w:color w:val="000000" w:themeColor="text1"/>
        </w:rPr>
        <w:t xml:space="preserve">The </w:t>
      </w:r>
      <w:r>
        <w:rPr>
          <w:rFonts w:eastAsia="宋体" w:hint="eastAsia"/>
          <w:color w:val="000000" w:themeColor="text1"/>
        </w:rPr>
        <w:t>following</w:t>
      </w:r>
      <w:r w:rsidRPr="00FE0B9A">
        <w:rPr>
          <w:rFonts w:eastAsia="宋体"/>
          <w:color w:val="000000" w:themeColor="text1"/>
        </w:rPr>
        <w:t xml:space="preserve"> figure shows the use case diagram of our blockchain-based battery traceability system.</w:t>
      </w:r>
    </w:p>
    <w:p w14:paraId="15796B6A" w14:textId="2DC6DA44" w:rsidR="00FE0B9A" w:rsidRDefault="00FE0B9A" w:rsidP="00A452E1">
      <w:pPr>
        <w:spacing w:line="360" w:lineRule="auto"/>
        <w:rPr>
          <w:rFonts w:eastAsia="宋体"/>
          <w:color w:val="000000" w:themeColor="text1"/>
          <w:sz w:val="28"/>
          <w:szCs w:val="28"/>
        </w:rPr>
      </w:pPr>
      <w:r>
        <w:rPr>
          <w:noProof/>
        </w:rPr>
        <w:lastRenderedPageBreak/>
        <w:drawing>
          <wp:inline distT="0" distB="0" distL="0" distR="0" wp14:anchorId="40B03EB7" wp14:editId="4462CE6B">
            <wp:extent cx="5486400" cy="40405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4040505"/>
                    </a:xfrm>
                    <a:prstGeom prst="rect">
                      <a:avLst/>
                    </a:prstGeom>
                  </pic:spPr>
                </pic:pic>
              </a:graphicData>
            </a:graphic>
          </wp:inline>
        </w:drawing>
      </w:r>
    </w:p>
    <w:p w14:paraId="38CB7A0F" w14:textId="01C43450" w:rsidR="00FE0B9A" w:rsidRPr="00FE0B9A" w:rsidRDefault="00FE0B9A" w:rsidP="00FE0B9A">
      <w:pPr>
        <w:spacing w:line="360" w:lineRule="auto"/>
        <w:rPr>
          <w:rFonts w:eastAsia="宋体"/>
          <w:color w:val="000000" w:themeColor="text1"/>
        </w:rPr>
      </w:pPr>
      <w:r w:rsidRPr="00FE0B9A">
        <w:rPr>
          <w:rFonts w:eastAsia="宋体"/>
          <w:color w:val="000000" w:themeColor="text1"/>
        </w:rPr>
        <w:t>Th</w:t>
      </w:r>
      <w:r>
        <w:rPr>
          <w:rFonts w:eastAsia="宋体"/>
          <w:color w:val="000000" w:themeColor="text1"/>
        </w:rPr>
        <w:t>ere are mainly five operations:</w:t>
      </w:r>
    </w:p>
    <w:p w14:paraId="71166118" w14:textId="1F16010E" w:rsidR="00FE0B9A" w:rsidRPr="00FE0B9A" w:rsidRDefault="00FE0B9A" w:rsidP="00FE0B9A">
      <w:pPr>
        <w:pStyle w:val="af6"/>
        <w:numPr>
          <w:ilvl w:val="0"/>
          <w:numId w:val="21"/>
        </w:numPr>
        <w:spacing w:line="360" w:lineRule="auto"/>
        <w:rPr>
          <w:rFonts w:eastAsia="宋体"/>
          <w:color w:val="000000" w:themeColor="text1"/>
        </w:rPr>
      </w:pPr>
      <w:r w:rsidRPr="00FE0B9A">
        <w:rPr>
          <w:rFonts w:eastAsia="宋体"/>
          <w:color w:val="000000" w:themeColor="text1"/>
        </w:rPr>
        <w:t>Create product information: The participants in the supply chain can create information regarding the product. For example</w:t>
      </w:r>
      <w:proofErr w:type="gramStart"/>
      <w:r w:rsidRPr="00FE0B9A">
        <w:rPr>
          <w:rFonts w:eastAsia="宋体"/>
          <w:color w:val="000000" w:themeColor="text1"/>
        </w:rPr>
        <w:t>,  raw</w:t>
      </w:r>
      <w:proofErr w:type="gramEnd"/>
      <w:r w:rsidRPr="00FE0B9A">
        <w:rPr>
          <w:rFonts w:eastAsia="宋体"/>
          <w:color w:val="000000" w:themeColor="text1"/>
        </w:rPr>
        <w:t xml:space="preserve"> material supplier can create copper information and upload a unique id and its purity; logistic provider can create logistic information about the product location, timestamp; Channel partners can upload transaction information. Since the data in a blockchain cannot be tampered, modifying product information is equivalent with creating new information. End customers cannot upload product information since they don't produce.  </w:t>
      </w:r>
    </w:p>
    <w:p w14:paraId="0297D926" w14:textId="5E874F01" w:rsidR="00FE0B9A" w:rsidRPr="00FE0B9A" w:rsidRDefault="00FE0B9A" w:rsidP="00FE0B9A">
      <w:pPr>
        <w:pStyle w:val="af6"/>
        <w:numPr>
          <w:ilvl w:val="0"/>
          <w:numId w:val="21"/>
        </w:numPr>
        <w:spacing w:line="360" w:lineRule="auto"/>
        <w:rPr>
          <w:rFonts w:eastAsia="宋体"/>
          <w:color w:val="000000" w:themeColor="text1"/>
        </w:rPr>
      </w:pPr>
      <w:r w:rsidRPr="00FE0B9A">
        <w:rPr>
          <w:rFonts w:eastAsia="宋体"/>
          <w:color w:val="000000" w:themeColor="text1"/>
        </w:rPr>
        <w:t xml:space="preserve">Verify product authenticity: Every participant in the supply chain can verify whether the information from upstream is authentic so that it can proceed in the following steps.  For example, electric tool manufacturer can verify the information uploaded by raw material supplier and battery supplier, if there are fake data, the product cannot transfer downstream. Relevant bureau in charge / inspection agency will deal with the case. The most upper stream material supplier and </w:t>
      </w:r>
      <w:proofErr w:type="gramStart"/>
      <w:r w:rsidRPr="00FE0B9A">
        <w:rPr>
          <w:rFonts w:eastAsia="宋体"/>
          <w:color w:val="000000" w:themeColor="text1"/>
        </w:rPr>
        <w:t>most lower</w:t>
      </w:r>
      <w:proofErr w:type="gramEnd"/>
      <w:r w:rsidRPr="00FE0B9A">
        <w:rPr>
          <w:rFonts w:eastAsia="宋体"/>
          <w:color w:val="000000" w:themeColor="text1"/>
        </w:rPr>
        <w:t xml:space="preserve"> stream end customer cannot verify the authenticity.</w:t>
      </w:r>
    </w:p>
    <w:p w14:paraId="16722AD9" w14:textId="6A3F6890" w:rsidR="00FE0B9A" w:rsidRPr="00FE0B9A" w:rsidRDefault="00FE0B9A" w:rsidP="00FE0B9A">
      <w:pPr>
        <w:pStyle w:val="af6"/>
        <w:numPr>
          <w:ilvl w:val="0"/>
          <w:numId w:val="21"/>
        </w:numPr>
        <w:spacing w:line="360" w:lineRule="auto"/>
        <w:rPr>
          <w:rFonts w:eastAsia="宋体"/>
          <w:color w:val="000000" w:themeColor="text1"/>
        </w:rPr>
      </w:pPr>
      <w:r w:rsidRPr="00FE0B9A">
        <w:rPr>
          <w:rFonts w:eastAsia="宋体"/>
          <w:color w:val="000000" w:themeColor="text1"/>
        </w:rPr>
        <w:lastRenderedPageBreak/>
        <w:t>Query product: Every participant can perform query on a product. Participants can use the information to arrange business strategy or identify responsibility. Customers mainly use this use case to trace product information.</w:t>
      </w:r>
    </w:p>
    <w:p w14:paraId="34E28879" w14:textId="738539F2" w:rsidR="00FE0B9A" w:rsidRPr="00FE0B9A" w:rsidRDefault="00FE0B9A" w:rsidP="00FE0B9A">
      <w:pPr>
        <w:pStyle w:val="af6"/>
        <w:numPr>
          <w:ilvl w:val="0"/>
          <w:numId w:val="21"/>
        </w:numPr>
        <w:spacing w:line="360" w:lineRule="auto"/>
        <w:rPr>
          <w:rFonts w:eastAsia="宋体"/>
          <w:color w:val="000000" w:themeColor="text1"/>
        </w:rPr>
      </w:pPr>
      <w:r w:rsidRPr="00FE0B9A">
        <w:rPr>
          <w:rFonts w:eastAsia="宋体"/>
          <w:color w:val="000000" w:themeColor="text1"/>
        </w:rPr>
        <w:t>Authorization: register / login: This is the common function to get access on the blockchain system. Every user has the account and password to register / login.</w:t>
      </w:r>
    </w:p>
    <w:p w14:paraId="6E1A80F8" w14:textId="35AB0D1C" w:rsidR="00FE0B9A" w:rsidRPr="00FE0B9A" w:rsidRDefault="00FE0B9A" w:rsidP="00FE0B9A">
      <w:pPr>
        <w:pStyle w:val="af6"/>
        <w:numPr>
          <w:ilvl w:val="0"/>
          <w:numId w:val="21"/>
        </w:numPr>
        <w:spacing w:line="360" w:lineRule="auto"/>
        <w:rPr>
          <w:rFonts w:eastAsia="宋体"/>
          <w:color w:val="000000" w:themeColor="text1"/>
        </w:rPr>
      </w:pPr>
      <w:r w:rsidRPr="00FE0B9A">
        <w:rPr>
          <w:rFonts w:eastAsia="宋体"/>
          <w:color w:val="000000" w:themeColor="text1"/>
        </w:rPr>
        <w:t>Complaint product: This is the special function for end customers. If they find quality problems of a product, they can complaint through the system and association of consumers and relevant company will try to solve the problem.</w:t>
      </w:r>
    </w:p>
    <w:p w14:paraId="09D2A488" w14:textId="77777777" w:rsidR="00FE0B9A" w:rsidRDefault="00FE0B9A" w:rsidP="00A452E1">
      <w:pPr>
        <w:spacing w:line="360" w:lineRule="auto"/>
        <w:rPr>
          <w:rFonts w:eastAsia="宋体"/>
          <w:color w:val="000000" w:themeColor="text1"/>
          <w:sz w:val="28"/>
          <w:szCs w:val="28"/>
        </w:rPr>
      </w:pPr>
    </w:p>
    <w:p w14:paraId="68811BE5" w14:textId="213C0F69" w:rsidR="00A452E1" w:rsidRPr="00144C71" w:rsidRDefault="00144C71" w:rsidP="00144C71">
      <w:pPr>
        <w:pStyle w:val="af6"/>
        <w:numPr>
          <w:ilvl w:val="1"/>
          <w:numId w:val="18"/>
        </w:numPr>
        <w:spacing w:line="360" w:lineRule="auto"/>
        <w:rPr>
          <w:rFonts w:eastAsia="宋体"/>
          <w:color w:val="000000" w:themeColor="text1"/>
          <w:sz w:val="28"/>
          <w:szCs w:val="28"/>
        </w:rPr>
      </w:pPr>
      <w:r>
        <w:rPr>
          <w:rFonts w:eastAsia="宋体" w:hint="eastAsia"/>
          <w:color w:val="000000" w:themeColor="text1"/>
          <w:sz w:val="28"/>
          <w:szCs w:val="28"/>
        </w:rPr>
        <w:t xml:space="preserve"> </w:t>
      </w:r>
      <w:r w:rsidR="00A452E1" w:rsidRPr="00144C71">
        <w:rPr>
          <w:rFonts w:eastAsia="宋体"/>
          <w:color w:val="000000" w:themeColor="text1"/>
          <w:sz w:val="28"/>
          <w:szCs w:val="28"/>
        </w:rPr>
        <w:t>Data Models</w:t>
      </w:r>
    </w:p>
    <w:p w14:paraId="3C181947" w14:textId="1827F8A7" w:rsidR="00A452E1" w:rsidRPr="00144C71" w:rsidRDefault="00A452E1" w:rsidP="00144C71">
      <w:pPr>
        <w:pStyle w:val="af6"/>
        <w:numPr>
          <w:ilvl w:val="2"/>
          <w:numId w:val="18"/>
        </w:numPr>
        <w:spacing w:line="360" w:lineRule="auto"/>
        <w:rPr>
          <w:rFonts w:eastAsia="宋体"/>
          <w:color w:val="000000" w:themeColor="text1"/>
          <w:sz w:val="28"/>
          <w:szCs w:val="28"/>
        </w:rPr>
      </w:pPr>
      <w:r w:rsidRPr="00144C71">
        <w:rPr>
          <w:rFonts w:eastAsia="宋体"/>
          <w:color w:val="000000" w:themeColor="text1"/>
          <w:sz w:val="28"/>
          <w:szCs w:val="28"/>
        </w:rPr>
        <w:t>Entities</w:t>
      </w:r>
    </w:p>
    <w:p w14:paraId="038E80A7" w14:textId="08E1425A" w:rsidR="00A452E1" w:rsidRPr="00BB32AE" w:rsidRDefault="00A452E1" w:rsidP="00A452E1">
      <w:pPr>
        <w:spacing w:line="360" w:lineRule="auto"/>
        <w:rPr>
          <w:rStyle w:val="ql-author-25615312"/>
          <w:color w:val="000000" w:themeColor="text1"/>
        </w:rPr>
      </w:pPr>
      <w:r w:rsidRPr="00BB32AE">
        <w:rPr>
          <w:rStyle w:val="ql-author-25615312"/>
          <w:color w:val="000000" w:themeColor="text1"/>
        </w:rPr>
        <w:t xml:space="preserve">In this Blockchain-based Battery Traceability System, the entities can be divided into four categories, i.e., participant, battery raw material, battery, electric tool. </w:t>
      </w:r>
    </w:p>
    <w:p w14:paraId="44BB30EA" w14:textId="77777777" w:rsidR="00A452E1" w:rsidRPr="00BB32AE" w:rsidRDefault="00A452E1" w:rsidP="00A452E1">
      <w:pPr>
        <w:spacing w:line="360" w:lineRule="auto"/>
        <w:rPr>
          <w:rStyle w:val="ql-author-25615312"/>
          <w:color w:val="000000" w:themeColor="text1"/>
        </w:rPr>
      </w:pPr>
    </w:p>
    <w:p w14:paraId="0CEA4191" w14:textId="77777777" w:rsidR="00A452E1" w:rsidRPr="00BB32AE" w:rsidRDefault="00A452E1" w:rsidP="00A452E1">
      <w:pPr>
        <w:spacing w:line="360" w:lineRule="auto"/>
        <w:rPr>
          <w:rStyle w:val="ql-author-25615312"/>
          <w:i/>
          <w:iCs/>
          <w:color w:val="000000" w:themeColor="text1"/>
          <w:sz w:val="28"/>
          <w:szCs w:val="28"/>
        </w:rPr>
      </w:pPr>
      <w:r w:rsidRPr="00BB32AE">
        <w:rPr>
          <w:rStyle w:val="ql-author-25615312"/>
          <w:i/>
          <w:iCs/>
          <w:color w:val="000000" w:themeColor="text1"/>
          <w:sz w:val="28"/>
          <w:szCs w:val="28"/>
        </w:rPr>
        <w:t>Participant</w:t>
      </w:r>
    </w:p>
    <w:p w14:paraId="033FDC1F" w14:textId="20727166" w:rsidR="00BB32AE" w:rsidRDefault="00A452E1" w:rsidP="00A452E1">
      <w:pPr>
        <w:spacing w:line="360" w:lineRule="auto"/>
        <w:rPr>
          <w:rStyle w:val="ql-author-25615312"/>
          <w:color w:val="000000" w:themeColor="text1"/>
        </w:rPr>
      </w:pPr>
      <w:r w:rsidRPr="00BB32AE">
        <w:rPr>
          <w:rStyle w:val="ql-author-25615312"/>
          <w:color w:val="000000" w:themeColor="text1"/>
        </w:rPr>
        <w:t>Participants are members of the business network. Each participant is associated with a specific role: material supplier, battery manufacturer, electric tool manufacturer, logistic provider, and channel partners. Different roles lead to different attributes stored in the database and different actions they can perform. Specialization is used in designing participant entities. The resulting design is shown in the following diagram.</w:t>
      </w:r>
    </w:p>
    <w:p w14:paraId="61752374" w14:textId="77777777" w:rsidR="009A6E21" w:rsidRPr="00BB32AE" w:rsidRDefault="009A6E21" w:rsidP="00A452E1">
      <w:pPr>
        <w:spacing w:line="360" w:lineRule="auto"/>
        <w:rPr>
          <w:rStyle w:val="ql-author-25615312"/>
          <w:color w:val="000000" w:themeColor="text1"/>
        </w:rPr>
      </w:pPr>
    </w:p>
    <w:p w14:paraId="36C5478C" w14:textId="36E26084" w:rsidR="00BB32AE" w:rsidRPr="000B2BE2" w:rsidRDefault="00BB32AE" w:rsidP="00BB32AE">
      <w:pPr>
        <w:spacing w:line="360" w:lineRule="auto"/>
        <w:rPr>
          <w:b/>
          <w:bCs/>
          <w:color w:val="000000" w:themeColor="text1"/>
        </w:rPr>
      </w:pPr>
      <w:r w:rsidRPr="00BB32AE">
        <w:rPr>
          <w:b/>
          <w:bCs/>
          <w:color w:val="000000" w:themeColor="text1"/>
        </w:rPr>
        <w:t>Exhibit 4 Composition of Participant Entity</w:t>
      </w:r>
    </w:p>
    <w:p w14:paraId="50CBD55E" w14:textId="77777777" w:rsidR="00BB32AE" w:rsidRPr="00BB32AE" w:rsidRDefault="00BB32AE" w:rsidP="00A452E1">
      <w:pPr>
        <w:spacing w:line="360" w:lineRule="auto"/>
        <w:rPr>
          <w:rStyle w:val="ql-author-25615312"/>
          <w:color w:val="000000" w:themeColor="text1"/>
        </w:rPr>
      </w:pPr>
    </w:p>
    <w:p w14:paraId="27D3BBB5" w14:textId="1D9B5CD1" w:rsidR="00A452E1" w:rsidRPr="00FE0B9A" w:rsidRDefault="00A452E1" w:rsidP="00A452E1">
      <w:pPr>
        <w:spacing w:line="360" w:lineRule="auto"/>
        <w:rPr>
          <w:rStyle w:val="ql-author-25615312"/>
          <w:rFonts w:eastAsiaTheme="minorEastAsia"/>
          <w:color w:val="000000" w:themeColor="text1"/>
        </w:rPr>
      </w:pPr>
      <w:r w:rsidRPr="00BB32AE">
        <w:rPr>
          <w:noProof/>
          <w:color w:val="000000" w:themeColor="text1"/>
        </w:rPr>
        <w:drawing>
          <wp:inline distT="0" distB="0" distL="0" distR="0" wp14:anchorId="56753B99" wp14:editId="1453F356">
            <wp:extent cx="5152140" cy="1930400"/>
            <wp:effectExtent l="0" t="0" r="4445" b="0"/>
            <wp:docPr id="4"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97117" cy="1947252"/>
                    </a:xfrm>
                    <a:prstGeom prst="rect">
                      <a:avLst/>
                    </a:prstGeom>
                    <a:noFill/>
                    <a:ln>
                      <a:noFill/>
                    </a:ln>
                  </pic:spPr>
                </pic:pic>
              </a:graphicData>
            </a:graphic>
          </wp:inline>
        </w:drawing>
      </w:r>
    </w:p>
    <w:p w14:paraId="2BDF0346" w14:textId="38FE2041" w:rsidR="00A452E1" w:rsidRPr="00BB32AE" w:rsidRDefault="00A452E1" w:rsidP="00A452E1">
      <w:pPr>
        <w:spacing w:line="360" w:lineRule="auto"/>
        <w:rPr>
          <w:rStyle w:val="ql-author-25615312"/>
          <w:i/>
          <w:iCs/>
          <w:color w:val="000000" w:themeColor="text1"/>
          <w:sz w:val="28"/>
          <w:szCs w:val="28"/>
        </w:rPr>
      </w:pPr>
      <w:r w:rsidRPr="00BB32AE">
        <w:rPr>
          <w:rStyle w:val="ql-author-25615312"/>
          <w:i/>
          <w:iCs/>
          <w:color w:val="000000" w:themeColor="text1"/>
          <w:sz w:val="28"/>
          <w:szCs w:val="28"/>
        </w:rPr>
        <w:lastRenderedPageBreak/>
        <w:t>Battery Raw Material</w:t>
      </w:r>
    </w:p>
    <w:p w14:paraId="5DFB5ACD" w14:textId="1D18000A" w:rsidR="00A452E1" w:rsidRPr="00BB32AE" w:rsidRDefault="00A452E1" w:rsidP="00A452E1">
      <w:pPr>
        <w:spacing w:line="360" w:lineRule="auto"/>
        <w:rPr>
          <w:rStyle w:val="ql-author-25615312"/>
          <w:color w:val="000000" w:themeColor="text1"/>
        </w:rPr>
      </w:pPr>
      <w:r w:rsidRPr="00BB32AE">
        <w:rPr>
          <w:rStyle w:val="ql-author-25615312"/>
          <w:color w:val="000000" w:themeColor="text1"/>
        </w:rPr>
        <w:t>Battery raw materials are the materials used by battery manufacturers to produce batteries. There are several types of raw materials, including lithium, steel, copper, plastic, etc. Similar to participant entity, specialization is used in designing raw material entity, as shown below.</w:t>
      </w:r>
    </w:p>
    <w:p w14:paraId="3CC6470A" w14:textId="77777777" w:rsidR="00BB32AE" w:rsidRPr="00BB32AE" w:rsidRDefault="00BB32AE" w:rsidP="00A452E1">
      <w:pPr>
        <w:spacing w:line="360" w:lineRule="auto"/>
        <w:rPr>
          <w:rStyle w:val="ql-author-25615312"/>
          <w:color w:val="000000" w:themeColor="text1"/>
        </w:rPr>
      </w:pPr>
    </w:p>
    <w:p w14:paraId="100EB90C" w14:textId="5F06A5EB" w:rsidR="00BB32AE" w:rsidRPr="000B2BE2" w:rsidRDefault="00BB32AE" w:rsidP="00BB32AE">
      <w:pPr>
        <w:spacing w:line="360" w:lineRule="auto"/>
        <w:rPr>
          <w:b/>
          <w:bCs/>
          <w:color w:val="000000" w:themeColor="text1"/>
        </w:rPr>
      </w:pPr>
      <w:r w:rsidRPr="00BB32AE">
        <w:rPr>
          <w:b/>
          <w:bCs/>
          <w:color w:val="000000" w:themeColor="text1"/>
        </w:rPr>
        <w:t>Exhibit 5 Composition of Battery Raw Material Entity</w:t>
      </w:r>
    </w:p>
    <w:p w14:paraId="7145710B" w14:textId="77777777" w:rsidR="00BB32AE" w:rsidRPr="00BB32AE" w:rsidRDefault="00BB32AE" w:rsidP="00A452E1">
      <w:pPr>
        <w:spacing w:line="360" w:lineRule="auto"/>
        <w:rPr>
          <w:rStyle w:val="ql-author-25615312"/>
          <w:color w:val="000000" w:themeColor="text1"/>
        </w:rPr>
      </w:pPr>
    </w:p>
    <w:p w14:paraId="7219E466" w14:textId="6C44851B" w:rsidR="009A6E21" w:rsidRPr="00FE0B9A" w:rsidRDefault="00A452E1" w:rsidP="00A452E1">
      <w:pPr>
        <w:spacing w:line="360" w:lineRule="auto"/>
        <w:rPr>
          <w:rStyle w:val="ql-author-25615312"/>
          <w:rFonts w:eastAsiaTheme="minorEastAsia"/>
          <w:color w:val="000000" w:themeColor="text1"/>
        </w:rPr>
      </w:pPr>
      <w:r w:rsidRPr="00BB32AE">
        <w:rPr>
          <w:noProof/>
          <w:color w:val="000000" w:themeColor="text1"/>
        </w:rPr>
        <w:drawing>
          <wp:inline distT="0" distB="0" distL="0" distR="0" wp14:anchorId="15F1BFF2" wp14:editId="765D513F">
            <wp:extent cx="5378605" cy="1764712"/>
            <wp:effectExtent l="0" t="0" r="0"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11621" cy="1775544"/>
                    </a:xfrm>
                    <a:prstGeom prst="rect">
                      <a:avLst/>
                    </a:prstGeom>
                    <a:noFill/>
                    <a:ln>
                      <a:noFill/>
                    </a:ln>
                  </pic:spPr>
                </pic:pic>
              </a:graphicData>
            </a:graphic>
          </wp:inline>
        </w:drawing>
      </w:r>
    </w:p>
    <w:p w14:paraId="728D2D9C" w14:textId="77777777" w:rsidR="00FE0B9A" w:rsidRDefault="00FE0B9A" w:rsidP="00A452E1">
      <w:pPr>
        <w:spacing w:line="360" w:lineRule="auto"/>
        <w:rPr>
          <w:rStyle w:val="ql-author-25615312"/>
          <w:rFonts w:eastAsiaTheme="minorEastAsia"/>
          <w:i/>
          <w:iCs/>
          <w:color w:val="000000" w:themeColor="text1"/>
          <w:sz w:val="28"/>
          <w:szCs w:val="28"/>
        </w:rPr>
      </w:pPr>
    </w:p>
    <w:p w14:paraId="14FE3F53" w14:textId="5D25116A" w:rsidR="00A452E1" w:rsidRPr="00BB32AE" w:rsidRDefault="00A452E1" w:rsidP="00A452E1">
      <w:pPr>
        <w:spacing w:line="360" w:lineRule="auto"/>
        <w:rPr>
          <w:rStyle w:val="ql-author-25615312"/>
          <w:i/>
          <w:iCs/>
          <w:color w:val="000000" w:themeColor="text1"/>
          <w:sz w:val="28"/>
          <w:szCs w:val="28"/>
        </w:rPr>
      </w:pPr>
      <w:r w:rsidRPr="00BB32AE">
        <w:rPr>
          <w:rStyle w:val="ql-author-25615312"/>
          <w:i/>
          <w:iCs/>
          <w:color w:val="000000" w:themeColor="text1"/>
          <w:sz w:val="28"/>
          <w:szCs w:val="28"/>
        </w:rPr>
        <w:t>Battery</w:t>
      </w:r>
    </w:p>
    <w:p w14:paraId="23610DAD" w14:textId="44B60157" w:rsidR="00A452E1" w:rsidRPr="00BB32AE" w:rsidRDefault="00A452E1" w:rsidP="00A452E1">
      <w:pPr>
        <w:spacing w:line="360" w:lineRule="auto"/>
        <w:rPr>
          <w:rStyle w:val="ql-author-25615312"/>
          <w:color w:val="000000" w:themeColor="text1"/>
        </w:rPr>
      </w:pPr>
      <w:r w:rsidRPr="00BB32AE">
        <w:rPr>
          <w:rStyle w:val="ql-author-25615312"/>
          <w:color w:val="000000" w:themeColor="text1"/>
        </w:rPr>
        <w:t>Batteries are produced by battery manufacturers from raw materials and are then used by electric tool manufacturers to produce electric tools. The producing process of batteries s kept track of by our system. The entity representation of battery will be shown in the complete Entity-Relationship Diagram later.</w:t>
      </w:r>
    </w:p>
    <w:p w14:paraId="78BAD137" w14:textId="3C83F514" w:rsidR="00A452E1" w:rsidRPr="00BB32AE" w:rsidRDefault="00A452E1" w:rsidP="00A452E1">
      <w:pPr>
        <w:spacing w:line="360" w:lineRule="auto"/>
        <w:rPr>
          <w:rStyle w:val="ql-author-25615312"/>
          <w:i/>
          <w:iCs/>
          <w:color w:val="000000" w:themeColor="text1"/>
          <w:sz w:val="28"/>
          <w:szCs w:val="28"/>
        </w:rPr>
      </w:pPr>
      <w:r w:rsidRPr="00BB32AE">
        <w:rPr>
          <w:rStyle w:val="ql-author-25615312"/>
          <w:i/>
          <w:iCs/>
          <w:color w:val="000000" w:themeColor="text1"/>
          <w:sz w:val="28"/>
          <w:szCs w:val="28"/>
        </w:rPr>
        <w:t>Electric Tool</w:t>
      </w:r>
    </w:p>
    <w:p w14:paraId="29F4B25F" w14:textId="31F91C7F" w:rsidR="00A452E1" w:rsidRPr="00BB32AE" w:rsidRDefault="00A452E1" w:rsidP="00A452E1">
      <w:pPr>
        <w:spacing w:line="360" w:lineRule="auto"/>
        <w:rPr>
          <w:rStyle w:val="ql-author-25615312"/>
          <w:color w:val="000000" w:themeColor="text1"/>
        </w:rPr>
      </w:pPr>
      <w:r w:rsidRPr="00BB32AE">
        <w:rPr>
          <w:rStyle w:val="ql-author-25615312"/>
          <w:color w:val="000000" w:themeColor="text1"/>
        </w:rPr>
        <w:t>Electric tools are produced by electric tool manufacturers using batteries from battery manufacturers. The entity representation of electric tool will be shown in the complete Entity-Relationship Diagram later.</w:t>
      </w:r>
    </w:p>
    <w:p w14:paraId="5A48F669" w14:textId="77777777" w:rsidR="00BB32AE" w:rsidRDefault="00BB32AE" w:rsidP="00A452E1">
      <w:pPr>
        <w:spacing w:line="360" w:lineRule="auto"/>
        <w:rPr>
          <w:rFonts w:eastAsia="宋体"/>
          <w:color w:val="000000" w:themeColor="text1"/>
          <w:sz w:val="28"/>
          <w:szCs w:val="28"/>
        </w:rPr>
      </w:pPr>
    </w:p>
    <w:p w14:paraId="1BB34C14" w14:textId="77777777" w:rsidR="00FE0B9A" w:rsidRDefault="00FE0B9A" w:rsidP="00A452E1">
      <w:pPr>
        <w:spacing w:line="360" w:lineRule="auto"/>
        <w:rPr>
          <w:rFonts w:eastAsia="宋体"/>
          <w:color w:val="000000" w:themeColor="text1"/>
          <w:sz w:val="28"/>
          <w:szCs w:val="28"/>
        </w:rPr>
      </w:pPr>
    </w:p>
    <w:p w14:paraId="487A6B10" w14:textId="77777777" w:rsidR="00FE0B9A" w:rsidRDefault="00FE0B9A" w:rsidP="00A452E1">
      <w:pPr>
        <w:spacing w:line="360" w:lineRule="auto"/>
        <w:rPr>
          <w:rFonts w:eastAsia="宋体"/>
          <w:color w:val="000000" w:themeColor="text1"/>
          <w:sz w:val="28"/>
          <w:szCs w:val="28"/>
        </w:rPr>
      </w:pPr>
    </w:p>
    <w:p w14:paraId="0FB76EEF" w14:textId="77777777" w:rsidR="00144C71" w:rsidRDefault="00144C71" w:rsidP="00A452E1">
      <w:pPr>
        <w:spacing w:line="360" w:lineRule="auto"/>
        <w:rPr>
          <w:rFonts w:eastAsia="宋体"/>
          <w:color w:val="000000" w:themeColor="text1"/>
          <w:sz w:val="28"/>
          <w:szCs w:val="28"/>
        </w:rPr>
        <w:sectPr w:rsidR="00144C71" w:rsidSect="0030270E">
          <w:footerReference w:type="even" r:id="rId27"/>
          <w:footerReference w:type="default" r:id="rId28"/>
          <w:footerReference w:type="first" r:id="rId29"/>
          <w:pgSz w:w="12240" w:h="15840"/>
          <w:pgMar w:top="1440" w:right="1440" w:bottom="1440" w:left="1440" w:header="720" w:footer="432" w:gutter="0"/>
          <w:cols w:space="720"/>
          <w:titlePg/>
          <w:docGrid w:linePitch="360"/>
        </w:sectPr>
      </w:pPr>
    </w:p>
    <w:p w14:paraId="32F5F30F" w14:textId="4E99AB2F" w:rsidR="00144C71" w:rsidRPr="00144C71" w:rsidRDefault="00144C71" w:rsidP="00144C71">
      <w:pPr>
        <w:pStyle w:val="af6"/>
        <w:numPr>
          <w:ilvl w:val="2"/>
          <w:numId w:val="18"/>
        </w:numPr>
        <w:spacing w:line="360" w:lineRule="auto"/>
        <w:rPr>
          <w:rFonts w:eastAsia="宋体"/>
          <w:color w:val="000000" w:themeColor="text1"/>
          <w:sz w:val="28"/>
          <w:szCs w:val="28"/>
        </w:rPr>
      </w:pPr>
      <w:r w:rsidRPr="00144C71">
        <w:rPr>
          <w:rFonts w:eastAsia="宋体"/>
          <w:color w:val="000000" w:themeColor="text1"/>
          <w:sz w:val="28"/>
          <w:szCs w:val="28"/>
        </w:rPr>
        <w:lastRenderedPageBreak/>
        <w:t>Entity-Relationship Diagram</w:t>
      </w:r>
    </w:p>
    <w:p w14:paraId="207A568D" w14:textId="77777777" w:rsidR="00144C71" w:rsidRPr="00BB32AE" w:rsidRDefault="00144C71" w:rsidP="00144C71">
      <w:pPr>
        <w:spacing w:line="360" w:lineRule="auto"/>
        <w:rPr>
          <w:rStyle w:val="ql-author-25615312"/>
          <w:b/>
          <w:bCs/>
          <w:color w:val="000000" w:themeColor="text1"/>
        </w:rPr>
      </w:pPr>
      <w:r w:rsidRPr="00BB32AE">
        <w:rPr>
          <w:rStyle w:val="ql-author-25615312"/>
          <w:color w:val="000000" w:themeColor="text1"/>
        </w:rPr>
        <w:t xml:space="preserve">Linking the entities above with relations, the complete Entity-Relationship Diagram can be obtained as follow. Note that to simplify and increase readability of the diagram, only two of the raw materials presents in the figure. More raw materials can be added to the system following a similar manner. Detailed demonstrations of the entity-relationship diagram are shown in </w:t>
      </w:r>
      <w:r w:rsidRPr="00BB32AE">
        <w:rPr>
          <w:b/>
          <w:bCs/>
          <w:color w:val="000000" w:themeColor="text1"/>
        </w:rPr>
        <w:t>Exhibit 6.</w:t>
      </w:r>
      <w:r>
        <w:rPr>
          <w:b/>
          <w:bCs/>
          <w:color w:val="000000" w:themeColor="text1"/>
        </w:rPr>
        <w:t xml:space="preserve"> </w:t>
      </w:r>
      <w:r w:rsidRPr="00BB32AE">
        <w:rPr>
          <w:rStyle w:val="ql-author-25615312"/>
          <w:color w:val="000000" w:themeColor="text1"/>
        </w:rPr>
        <w:t>The relations linking different entities represent participants’ actions (transactions) on assets (including battery raw materials, batteries, and electric tools). The relations can be categorized into three types:</w:t>
      </w:r>
    </w:p>
    <w:p w14:paraId="1057195F" w14:textId="77777777" w:rsidR="00144C71" w:rsidRPr="00BB32AE" w:rsidRDefault="00144C71" w:rsidP="00144C71">
      <w:pPr>
        <w:pStyle w:val="a0"/>
        <w:spacing w:line="360" w:lineRule="auto"/>
        <w:rPr>
          <w:rStyle w:val="ql-author-25615312"/>
          <w:color w:val="000000" w:themeColor="text1"/>
        </w:rPr>
      </w:pPr>
      <w:r w:rsidRPr="00BB32AE">
        <w:rPr>
          <w:rStyle w:val="ql-author-25615312"/>
          <w:color w:val="000000" w:themeColor="text1"/>
        </w:rPr>
        <w:t>Supplying Raw Materials</w:t>
      </w:r>
    </w:p>
    <w:p w14:paraId="78750330" w14:textId="77777777" w:rsidR="00144C71" w:rsidRPr="00BB32AE" w:rsidRDefault="00144C71" w:rsidP="00144C71">
      <w:pPr>
        <w:spacing w:line="360" w:lineRule="auto"/>
        <w:ind w:left="936"/>
        <w:rPr>
          <w:rStyle w:val="ql-author-25615312"/>
          <w:color w:val="000000" w:themeColor="text1"/>
        </w:rPr>
      </w:pPr>
      <w:r w:rsidRPr="00BB32AE">
        <w:rPr>
          <w:rStyle w:val="ql-author-25615312"/>
          <w:color w:val="000000" w:themeColor="text1"/>
        </w:rPr>
        <w:t>New raw materials are introduced in the system by suppliers and are ready to be used to produce batteries.</w:t>
      </w:r>
    </w:p>
    <w:p w14:paraId="3C0832B0" w14:textId="77777777" w:rsidR="00144C71" w:rsidRPr="00BB32AE" w:rsidRDefault="00144C71" w:rsidP="00144C71">
      <w:pPr>
        <w:pStyle w:val="a0"/>
        <w:spacing w:line="360" w:lineRule="auto"/>
        <w:rPr>
          <w:rStyle w:val="ql-author-25615312"/>
          <w:color w:val="000000" w:themeColor="text1"/>
        </w:rPr>
      </w:pPr>
      <w:r w:rsidRPr="00BB32AE">
        <w:rPr>
          <w:rStyle w:val="ql-author-25615312"/>
          <w:color w:val="000000" w:themeColor="text1"/>
        </w:rPr>
        <w:t>Manufacturing Battery / Electric Tool</w:t>
      </w:r>
    </w:p>
    <w:p w14:paraId="218D5325" w14:textId="77777777" w:rsidR="00144C71" w:rsidRPr="00BB32AE" w:rsidRDefault="00144C71" w:rsidP="00144C71">
      <w:pPr>
        <w:spacing w:line="360" w:lineRule="auto"/>
        <w:ind w:left="936"/>
        <w:rPr>
          <w:rStyle w:val="ql-author-25615312"/>
          <w:color w:val="000000" w:themeColor="text1"/>
        </w:rPr>
      </w:pPr>
      <w:r w:rsidRPr="00BB32AE">
        <w:rPr>
          <w:rStyle w:val="ql-author-25615312"/>
          <w:color w:val="000000" w:themeColor="text1"/>
        </w:rPr>
        <w:t>Manufacturers consume raw materials to produce batteries or consume batteries to produce electric tools.</w:t>
      </w:r>
    </w:p>
    <w:p w14:paraId="45BB77AD" w14:textId="77777777" w:rsidR="00144C71" w:rsidRPr="00BB32AE" w:rsidRDefault="00144C71" w:rsidP="00144C71">
      <w:pPr>
        <w:pStyle w:val="a0"/>
        <w:spacing w:line="360" w:lineRule="auto"/>
        <w:rPr>
          <w:rStyle w:val="ql-author-25615312"/>
          <w:color w:val="000000" w:themeColor="text1"/>
        </w:rPr>
      </w:pPr>
      <w:r w:rsidRPr="00BB32AE">
        <w:rPr>
          <w:rStyle w:val="ql-author-25615312"/>
          <w:color w:val="000000" w:themeColor="text1"/>
        </w:rPr>
        <w:t>Transporting Electric Tool</w:t>
      </w:r>
    </w:p>
    <w:p w14:paraId="43EAFB65" w14:textId="77777777" w:rsidR="00144C71" w:rsidRPr="00BB32AE" w:rsidRDefault="00144C71" w:rsidP="00144C71">
      <w:pPr>
        <w:spacing w:line="360" w:lineRule="auto"/>
        <w:ind w:left="936"/>
        <w:rPr>
          <w:rStyle w:val="ql-author-25615312"/>
          <w:color w:val="000000" w:themeColor="text1"/>
        </w:rPr>
      </w:pPr>
      <w:r w:rsidRPr="00BB32AE">
        <w:rPr>
          <w:rStyle w:val="ql-author-25615312"/>
          <w:color w:val="000000" w:themeColor="text1"/>
        </w:rPr>
        <w:t>Electric tools are transported through the supply chain and finally delivered to consumers. Manufacturers, logistic providers, and channel partners participate in the transportation process.</w:t>
      </w:r>
    </w:p>
    <w:p w14:paraId="28BB1979" w14:textId="77777777" w:rsidR="00144C71" w:rsidRPr="00BB32AE" w:rsidRDefault="00144C71" w:rsidP="00144C71">
      <w:pPr>
        <w:spacing w:line="360" w:lineRule="auto"/>
        <w:rPr>
          <w:rStyle w:val="ql-author-25615312"/>
          <w:color w:val="000000" w:themeColor="text1"/>
        </w:rPr>
      </w:pPr>
    </w:p>
    <w:p w14:paraId="2CCD113F" w14:textId="77777777" w:rsidR="00144C71" w:rsidRDefault="00144C71" w:rsidP="00144C71">
      <w:pPr>
        <w:spacing w:line="360" w:lineRule="auto"/>
        <w:rPr>
          <w:rStyle w:val="ql-author-25615312"/>
          <w:rFonts w:eastAsiaTheme="minorEastAsia"/>
          <w:color w:val="000000" w:themeColor="text1"/>
        </w:rPr>
      </w:pPr>
    </w:p>
    <w:p w14:paraId="521B7301" w14:textId="77777777" w:rsidR="00144C71" w:rsidRDefault="00144C71" w:rsidP="00144C71">
      <w:pPr>
        <w:spacing w:line="360" w:lineRule="auto"/>
        <w:rPr>
          <w:rStyle w:val="ql-author-25615312"/>
          <w:rFonts w:eastAsiaTheme="minorEastAsia"/>
          <w:color w:val="000000" w:themeColor="text1"/>
        </w:rPr>
      </w:pPr>
    </w:p>
    <w:p w14:paraId="0217D465" w14:textId="77777777" w:rsidR="00144C71" w:rsidRDefault="00144C71" w:rsidP="00144C71">
      <w:pPr>
        <w:spacing w:line="360" w:lineRule="auto"/>
        <w:rPr>
          <w:rStyle w:val="ql-author-25615312"/>
          <w:rFonts w:eastAsiaTheme="minorEastAsia"/>
          <w:color w:val="000000" w:themeColor="text1"/>
        </w:rPr>
      </w:pPr>
    </w:p>
    <w:p w14:paraId="673BD0CD" w14:textId="77777777" w:rsidR="00144C71" w:rsidRDefault="00144C71" w:rsidP="00144C71">
      <w:pPr>
        <w:spacing w:line="360" w:lineRule="auto"/>
        <w:rPr>
          <w:rStyle w:val="ql-author-25615312"/>
          <w:rFonts w:eastAsiaTheme="minorEastAsia"/>
          <w:color w:val="000000" w:themeColor="text1"/>
        </w:rPr>
      </w:pPr>
    </w:p>
    <w:p w14:paraId="7CC62575" w14:textId="77777777" w:rsidR="00144C71" w:rsidRDefault="00144C71" w:rsidP="00144C71">
      <w:pPr>
        <w:spacing w:line="360" w:lineRule="auto"/>
        <w:rPr>
          <w:rStyle w:val="ql-author-25615312"/>
          <w:rFonts w:eastAsiaTheme="minorEastAsia"/>
          <w:color w:val="000000" w:themeColor="text1"/>
        </w:rPr>
      </w:pPr>
    </w:p>
    <w:p w14:paraId="5897FA4E" w14:textId="77777777" w:rsidR="00144C71" w:rsidRDefault="00144C71" w:rsidP="00144C71">
      <w:pPr>
        <w:spacing w:line="360" w:lineRule="auto"/>
        <w:rPr>
          <w:rStyle w:val="ql-author-25615312"/>
          <w:rFonts w:eastAsiaTheme="minorEastAsia"/>
          <w:color w:val="000000" w:themeColor="text1"/>
        </w:rPr>
      </w:pPr>
    </w:p>
    <w:p w14:paraId="596A6577" w14:textId="77777777" w:rsidR="00144C71" w:rsidRDefault="00144C71" w:rsidP="00144C71">
      <w:pPr>
        <w:spacing w:line="360" w:lineRule="auto"/>
        <w:rPr>
          <w:rStyle w:val="ql-author-25615312"/>
          <w:rFonts w:eastAsiaTheme="minorEastAsia"/>
          <w:color w:val="000000" w:themeColor="text1"/>
        </w:rPr>
      </w:pPr>
    </w:p>
    <w:p w14:paraId="61C36BFB" w14:textId="77777777" w:rsidR="00144C71" w:rsidRDefault="00144C71" w:rsidP="00144C71">
      <w:pPr>
        <w:spacing w:line="360" w:lineRule="auto"/>
        <w:rPr>
          <w:rStyle w:val="ql-author-25615312"/>
          <w:rFonts w:eastAsiaTheme="minorEastAsia"/>
          <w:color w:val="000000" w:themeColor="text1"/>
        </w:rPr>
      </w:pPr>
    </w:p>
    <w:p w14:paraId="21126FA6" w14:textId="77777777" w:rsidR="00144C71" w:rsidRDefault="00144C71" w:rsidP="00144C71">
      <w:pPr>
        <w:spacing w:line="360" w:lineRule="auto"/>
        <w:rPr>
          <w:rStyle w:val="ql-author-25615312"/>
          <w:rFonts w:eastAsiaTheme="minorEastAsia"/>
          <w:color w:val="000000" w:themeColor="text1"/>
        </w:rPr>
      </w:pPr>
    </w:p>
    <w:p w14:paraId="5B52099F" w14:textId="77777777" w:rsidR="00144C71" w:rsidRDefault="00144C71" w:rsidP="00144C71">
      <w:pPr>
        <w:spacing w:line="360" w:lineRule="auto"/>
        <w:rPr>
          <w:rStyle w:val="ql-author-25615312"/>
          <w:rFonts w:eastAsiaTheme="minorEastAsia"/>
          <w:color w:val="000000" w:themeColor="text1"/>
        </w:rPr>
      </w:pPr>
    </w:p>
    <w:p w14:paraId="7547FC30" w14:textId="77777777" w:rsidR="00144C71" w:rsidRDefault="00144C71" w:rsidP="00144C71">
      <w:pPr>
        <w:spacing w:line="360" w:lineRule="auto"/>
        <w:rPr>
          <w:rStyle w:val="ql-author-25615312"/>
          <w:rFonts w:eastAsiaTheme="minorEastAsia"/>
          <w:color w:val="000000" w:themeColor="text1"/>
        </w:rPr>
      </w:pPr>
    </w:p>
    <w:p w14:paraId="65A2BF10" w14:textId="77777777" w:rsidR="00144C71" w:rsidRPr="00FE0B9A" w:rsidRDefault="00144C71" w:rsidP="00144C71">
      <w:pPr>
        <w:spacing w:line="360" w:lineRule="auto"/>
        <w:rPr>
          <w:rStyle w:val="ql-author-25615312"/>
          <w:rFonts w:eastAsiaTheme="minorEastAsia"/>
          <w:color w:val="000000" w:themeColor="text1"/>
        </w:rPr>
      </w:pPr>
    </w:p>
    <w:p w14:paraId="2BCBB566" w14:textId="6D69D258" w:rsidR="00144C71" w:rsidRPr="00144C71" w:rsidRDefault="00144C71" w:rsidP="00A452E1">
      <w:pPr>
        <w:spacing w:line="360" w:lineRule="auto"/>
        <w:rPr>
          <w:rFonts w:eastAsia="宋体"/>
          <w:color w:val="000000" w:themeColor="text1"/>
          <w:sz w:val="28"/>
          <w:szCs w:val="28"/>
        </w:rPr>
        <w:sectPr w:rsidR="00144C71" w:rsidRPr="00144C71" w:rsidSect="0030270E">
          <w:footerReference w:type="first" r:id="rId30"/>
          <w:pgSz w:w="12240" w:h="15840"/>
          <w:pgMar w:top="1440" w:right="1440" w:bottom="1440" w:left="1440" w:header="720" w:footer="432" w:gutter="0"/>
          <w:cols w:space="720"/>
          <w:titlePg/>
          <w:docGrid w:linePitch="360"/>
        </w:sectPr>
      </w:pPr>
    </w:p>
    <w:p w14:paraId="58F28713" w14:textId="34A04439" w:rsidR="00BB32AE" w:rsidRPr="00FE0B9A" w:rsidRDefault="00FE0B9A" w:rsidP="00BB32AE">
      <w:pPr>
        <w:spacing w:line="360" w:lineRule="auto"/>
        <w:rPr>
          <w:rStyle w:val="ql-author-25615312"/>
          <w:rFonts w:eastAsiaTheme="minorEastAsia"/>
          <w:b/>
          <w:bCs/>
          <w:color w:val="000000" w:themeColor="text1"/>
        </w:rPr>
      </w:pPr>
      <w:r>
        <w:rPr>
          <w:b/>
          <w:bCs/>
          <w:color w:val="000000" w:themeColor="text1"/>
        </w:rPr>
        <w:lastRenderedPageBreak/>
        <w:t>Exh</w:t>
      </w:r>
      <w:r>
        <w:rPr>
          <w:rFonts w:eastAsiaTheme="minorEastAsia" w:hint="eastAsia"/>
          <w:b/>
          <w:bCs/>
          <w:color w:val="000000" w:themeColor="text1"/>
        </w:rPr>
        <w:t>i</w:t>
      </w:r>
      <w:r w:rsidR="00BB32AE" w:rsidRPr="00BB32AE">
        <w:rPr>
          <w:b/>
          <w:bCs/>
          <w:color w:val="000000" w:themeColor="text1"/>
        </w:rPr>
        <w:t>bit 6 Entity-Relationship Diagram</w:t>
      </w:r>
    </w:p>
    <w:p w14:paraId="49295700" w14:textId="3409EEB8" w:rsidR="00A452E1" w:rsidRPr="005F41F4" w:rsidRDefault="0059308A" w:rsidP="005F41F4">
      <w:pPr>
        <w:spacing w:line="360" w:lineRule="auto"/>
        <w:jc w:val="center"/>
        <w:rPr>
          <w:rStyle w:val="ql-author-25615312"/>
          <w:rFonts w:eastAsiaTheme="minorEastAsia" w:hint="eastAsia"/>
          <w:color w:val="000000" w:themeColor="text1"/>
        </w:rPr>
      </w:pPr>
      <w:r>
        <w:rPr>
          <w:noProof/>
          <w:color w:val="000000" w:themeColor="text1"/>
        </w:rPr>
        <w:drawing>
          <wp:inline distT="0" distB="0" distL="0" distR="0" wp14:anchorId="1D566E4E" wp14:editId="7B4C2A91">
            <wp:extent cx="4941767" cy="7876673"/>
            <wp:effectExtent l="0" t="0" r="0" b="0"/>
            <wp:docPr id="9" name="图片 9" descr="F:\wechat\WeChat Files\WeChat Files\wxid_vg7i0r7auf4r22\FileStorage\File\2022-03\entities-ER Diagram.drawio_0326\entities-ER Diagram.drawio_0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wechat\WeChat Files\WeChat Files\wxid_vg7i0r7auf4r22\FileStorage\File\2022-03\entities-ER Diagram.drawio_0326\entities-ER Diagram.drawio_032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7069" cy="7885124"/>
                    </a:xfrm>
                    <a:prstGeom prst="rect">
                      <a:avLst/>
                    </a:prstGeom>
                    <a:noFill/>
                    <a:ln>
                      <a:noFill/>
                    </a:ln>
                  </pic:spPr>
                </pic:pic>
              </a:graphicData>
            </a:graphic>
          </wp:inline>
        </w:drawing>
      </w:r>
    </w:p>
    <w:p w14:paraId="795FD7DC" w14:textId="28F6DC65" w:rsidR="00FE0B9A" w:rsidRPr="00144C71" w:rsidRDefault="00144C71" w:rsidP="00144C71">
      <w:pPr>
        <w:pStyle w:val="af6"/>
        <w:numPr>
          <w:ilvl w:val="1"/>
          <w:numId w:val="18"/>
        </w:numPr>
        <w:spacing w:line="360" w:lineRule="auto"/>
        <w:rPr>
          <w:rFonts w:eastAsia="宋体"/>
          <w:color w:val="000000" w:themeColor="text1"/>
          <w:sz w:val="28"/>
          <w:szCs w:val="28"/>
        </w:rPr>
      </w:pPr>
      <w:r>
        <w:rPr>
          <w:rFonts w:eastAsia="宋体" w:hint="eastAsia"/>
          <w:color w:val="000000" w:themeColor="text1"/>
          <w:sz w:val="28"/>
          <w:szCs w:val="28"/>
        </w:rPr>
        <w:lastRenderedPageBreak/>
        <w:t xml:space="preserve"> </w:t>
      </w:r>
      <w:r w:rsidR="00FE0B9A" w:rsidRPr="00144C71">
        <w:rPr>
          <w:rFonts w:eastAsia="宋体"/>
          <w:color w:val="000000" w:themeColor="text1"/>
          <w:sz w:val="28"/>
          <w:szCs w:val="28"/>
        </w:rPr>
        <w:t>Dataflow diagram</w:t>
      </w:r>
    </w:p>
    <w:p w14:paraId="37620668" w14:textId="1597E686" w:rsidR="00A452E1" w:rsidRDefault="00FE0B9A" w:rsidP="00A452E1">
      <w:pPr>
        <w:spacing w:line="360" w:lineRule="auto"/>
        <w:rPr>
          <w:rStyle w:val="ql-author-25615312"/>
          <w:rFonts w:eastAsiaTheme="minorEastAsia"/>
          <w:color w:val="000000" w:themeColor="text1"/>
        </w:rPr>
      </w:pPr>
      <w:r>
        <w:rPr>
          <w:noProof/>
          <w:color w:val="000000" w:themeColor="text1"/>
        </w:rPr>
        <w:drawing>
          <wp:inline distT="0" distB="0" distL="0" distR="0" wp14:anchorId="737BA139" wp14:editId="0E7E7683">
            <wp:extent cx="5943600" cy="1309817"/>
            <wp:effectExtent l="0" t="0" r="0" b="5080"/>
            <wp:docPr id="6" name="图片 6" descr="C:\Users\ASUS\Desktop\MDS6117\diagram\out\dataFlow\Camera_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MDS6117\diagram\out\dataFlow\Camera_contro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309817"/>
                    </a:xfrm>
                    <a:prstGeom prst="rect">
                      <a:avLst/>
                    </a:prstGeom>
                    <a:noFill/>
                    <a:ln>
                      <a:noFill/>
                    </a:ln>
                  </pic:spPr>
                </pic:pic>
              </a:graphicData>
            </a:graphic>
          </wp:inline>
        </w:drawing>
      </w:r>
    </w:p>
    <w:p w14:paraId="24954B32" w14:textId="271D75F2" w:rsidR="00FE0B9A" w:rsidRDefault="00FE0B9A" w:rsidP="00A452E1">
      <w:pPr>
        <w:spacing w:line="360" w:lineRule="auto"/>
        <w:rPr>
          <w:rStyle w:val="ql-author-25615312"/>
          <w:rFonts w:eastAsiaTheme="minorEastAsia"/>
          <w:color w:val="000000" w:themeColor="text1"/>
        </w:rPr>
      </w:pPr>
      <w:r w:rsidRPr="00FE0B9A">
        <w:rPr>
          <w:rStyle w:val="ql-author-25615312"/>
          <w:rFonts w:eastAsiaTheme="minorEastAsia"/>
          <w:color w:val="000000" w:themeColor="text1"/>
        </w:rPr>
        <w:t xml:space="preserve">The data flow diagram (DFD) shows the data input flow and output flow status of several participants and the blockchain system. The blockchain battery traceability system serves as the interface among different roles’ interaction and data transition. Supplier is the upstream role that provides the raw material, and it uploads material information to the chain, and the chain will record the information and send it to every node through gossip mechanism. Similarly, the manufacturer will upload assembled product information, the logistics provider will update location information, and the distributor will upload product information on the shelf, while the blockchain system will perform corresponding operations to record the data on the chain. The details of the information are discussed in the E-R diagram part. Especially, customers cannot upload information but query product, </w:t>
      </w:r>
      <w:proofErr w:type="gramStart"/>
      <w:r w:rsidRPr="00FE0B9A">
        <w:rPr>
          <w:rStyle w:val="ql-author-25615312"/>
          <w:rFonts w:eastAsiaTheme="minorEastAsia"/>
          <w:color w:val="000000" w:themeColor="text1"/>
        </w:rPr>
        <w:t>then</w:t>
      </w:r>
      <w:proofErr w:type="gramEnd"/>
      <w:r w:rsidRPr="00FE0B9A">
        <w:rPr>
          <w:rStyle w:val="ql-author-25615312"/>
          <w:rFonts w:eastAsiaTheme="minorEastAsia"/>
          <w:color w:val="000000" w:themeColor="text1"/>
        </w:rPr>
        <w:t xml:space="preserve"> the chain will return relevant information for tracing and fraud prevention.</w:t>
      </w:r>
    </w:p>
    <w:p w14:paraId="304281FB" w14:textId="77777777" w:rsidR="00FE0B9A" w:rsidRDefault="00FE0B9A" w:rsidP="00A452E1">
      <w:pPr>
        <w:spacing w:line="360" w:lineRule="auto"/>
        <w:rPr>
          <w:rStyle w:val="ql-author-25615312"/>
          <w:rFonts w:eastAsiaTheme="minorEastAsia"/>
          <w:color w:val="000000" w:themeColor="text1"/>
        </w:rPr>
      </w:pPr>
    </w:p>
    <w:p w14:paraId="33F49A93" w14:textId="342BB417" w:rsidR="00FE0B9A" w:rsidRPr="00144C71" w:rsidRDefault="00144C71" w:rsidP="00144C71">
      <w:pPr>
        <w:pStyle w:val="af6"/>
        <w:numPr>
          <w:ilvl w:val="1"/>
          <w:numId w:val="18"/>
        </w:numPr>
        <w:spacing w:line="360" w:lineRule="auto"/>
        <w:rPr>
          <w:rFonts w:eastAsia="宋体"/>
          <w:color w:val="000000" w:themeColor="text1"/>
          <w:sz w:val="28"/>
          <w:szCs w:val="28"/>
        </w:rPr>
      </w:pPr>
      <w:r>
        <w:rPr>
          <w:rFonts w:eastAsia="宋体" w:hint="eastAsia"/>
          <w:color w:val="000000" w:themeColor="text1"/>
          <w:sz w:val="28"/>
          <w:szCs w:val="28"/>
        </w:rPr>
        <w:t xml:space="preserve"> </w:t>
      </w:r>
      <w:r w:rsidR="00FE0B9A" w:rsidRPr="00144C71">
        <w:rPr>
          <w:rFonts w:eastAsia="宋体"/>
          <w:color w:val="000000" w:themeColor="text1"/>
          <w:sz w:val="28"/>
          <w:szCs w:val="28"/>
        </w:rPr>
        <w:t>Sequence diagram</w:t>
      </w:r>
    </w:p>
    <w:p w14:paraId="02815573" w14:textId="2B3076B6" w:rsidR="00FE0B9A" w:rsidRDefault="00FE0B9A" w:rsidP="00A452E1">
      <w:pPr>
        <w:spacing w:line="360" w:lineRule="auto"/>
        <w:rPr>
          <w:rStyle w:val="ql-author-25615312"/>
          <w:rFonts w:eastAsiaTheme="minorEastAsia"/>
          <w:color w:val="000000" w:themeColor="text1"/>
        </w:rPr>
      </w:pPr>
      <w:r>
        <w:rPr>
          <w:rFonts w:eastAsiaTheme="minorEastAsia"/>
          <w:noProof/>
          <w:color w:val="000000" w:themeColor="text1"/>
        </w:rPr>
        <w:drawing>
          <wp:inline distT="0" distB="0" distL="0" distR="0" wp14:anchorId="49B182D5" wp14:editId="2A8C1472">
            <wp:extent cx="5943600" cy="2616723"/>
            <wp:effectExtent l="0" t="0" r="0" b="0"/>
            <wp:docPr id="8" name="图片 8" descr="C:\Users\ASUS\Desktop\MDS6117\diagram\out\information_flow\information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MDS6117\diagram\out\information_flow\information_flo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616723"/>
                    </a:xfrm>
                    <a:prstGeom prst="rect">
                      <a:avLst/>
                    </a:prstGeom>
                    <a:noFill/>
                    <a:ln>
                      <a:noFill/>
                    </a:ln>
                  </pic:spPr>
                </pic:pic>
              </a:graphicData>
            </a:graphic>
          </wp:inline>
        </w:drawing>
      </w:r>
    </w:p>
    <w:p w14:paraId="699A05D6" w14:textId="77777777" w:rsidR="00144C71" w:rsidRDefault="00144C71" w:rsidP="00A452E1">
      <w:pPr>
        <w:spacing w:line="360" w:lineRule="auto"/>
        <w:rPr>
          <w:rStyle w:val="ql-author-25615312"/>
          <w:rFonts w:eastAsiaTheme="minorEastAsia"/>
          <w:color w:val="000000" w:themeColor="text1"/>
        </w:rPr>
        <w:sectPr w:rsidR="00144C71" w:rsidSect="0030270E">
          <w:footerReference w:type="even" r:id="rId34"/>
          <w:footerReference w:type="default" r:id="rId35"/>
          <w:footerReference w:type="first" r:id="rId36"/>
          <w:pgSz w:w="12240" w:h="15840"/>
          <w:pgMar w:top="1440" w:right="1440" w:bottom="1440" w:left="1440" w:header="720" w:footer="432" w:gutter="0"/>
          <w:cols w:space="720"/>
          <w:titlePg/>
          <w:docGrid w:linePitch="360"/>
        </w:sectPr>
      </w:pPr>
    </w:p>
    <w:p w14:paraId="244A20A2" w14:textId="2D68D865" w:rsidR="00FE0B9A" w:rsidRPr="00FE0B9A" w:rsidRDefault="00FE0B9A" w:rsidP="00A452E1">
      <w:pPr>
        <w:spacing w:line="360" w:lineRule="auto"/>
        <w:rPr>
          <w:rStyle w:val="ql-author-25615312"/>
          <w:rFonts w:eastAsiaTheme="minorEastAsia"/>
          <w:color w:val="000000" w:themeColor="text1"/>
        </w:rPr>
      </w:pPr>
      <w:r w:rsidRPr="00FE0B9A">
        <w:rPr>
          <w:rStyle w:val="ql-author-25615312"/>
          <w:rFonts w:eastAsiaTheme="minorEastAsia"/>
          <w:color w:val="000000" w:themeColor="text1"/>
        </w:rPr>
        <w:lastRenderedPageBreak/>
        <w:t xml:space="preserve">The above figure shows the sequence diagram of the system. Upstream participant raw material supplier registers to the system, and try to upload material information. The platform will verify the identity and broadcast the information to all other nodes using gossip mechanism. Once the next participant in the supply chain, the battery supplier receives the information, it can register and check the authenticity of the material, and then create new information in its level. By passing information to next and making use of previous </w:t>
      </w:r>
      <w:proofErr w:type="spellStart"/>
      <w:r w:rsidRPr="00FE0B9A">
        <w:rPr>
          <w:rStyle w:val="ql-author-25615312"/>
          <w:rFonts w:eastAsiaTheme="minorEastAsia"/>
          <w:color w:val="000000" w:themeColor="text1"/>
        </w:rPr>
        <w:t>one's</w:t>
      </w:r>
      <w:proofErr w:type="spellEnd"/>
      <w:r w:rsidRPr="00FE0B9A">
        <w:rPr>
          <w:rStyle w:val="ql-author-25615312"/>
          <w:rFonts w:eastAsiaTheme="minorEastAsia"/>
          <w:color w:val="000000" w:themeColor="text1"/>
        </w:rPr>
        <w:t>, we transfer the product to the channel partners step by step. Different data from each part of the supply chain are gathered through this process (product id, location, material content, cost, timestamp...). Finally, end customers can trace product with identification like product id or product QR code. If customers find quality problem, they can complaint about it.</w:t>
      </w:r>
    </w:p>
    <w:p w14:paraId="0091575C" w14:textId="62D12742" w:rsidR="00A452E1" w:rsidRDefault="00A452E1" w:rsidP="00A452E1">
      <w:pPr>
        <w:spacing w:line="360" w:lineRule="auto"/>
        <w:rPr>
          <w:rStyle w:val="ql-author-25615312"/>
          <w:rFonts w:eastAsiaTheme="minorEastAsia" w:hint="eastAsia"/>
          <w:color w:val="000000" w:themeColor="text1"/>
        </w:rPr>
      </w:pPr>
    </w:p>
    <w:p w14:paraId="117DADAF" w14:textId="77777777" w:rsidR="005F41F4" w:rsidRDefault="005F41F4" w:rsidP="00A452E1">
      <w:pPr>
        <w:spacing w:line="360" w:lineRule="auto"/>
        <w:rPr>
          <w:rStyle w:val="ql-author-25615312"/>
          <w:rFonts w:eastAsiaTheme="minorEastAsia"/>
          <w:color w:val="000000" w:themeColor="text1"/>
        </w:rPr>
      </w:pPr>
    </w:p>
    <w:p w14:paraId="214D85EC" w14:textId="5E0C1B3C" w:rsidR="005F41F4" w:rsidRPr="00BB32AE" w:rsidRDefault="005F41F4" w:rsidP="005F41F4">
      <w:pPr>
        <w:pStyle w:val="2"/>
        <w:numPr>
          <w:ilvl w:val="0"/>
          <w:numId w:val="18"/>
        </w:numPr>
        <w:spacing w:line="360" w:lineRule="auto"/>
        <w:rPr>
          <w:rFonts w:ascii="Times New Roman" w:hAnsi="Times New Roman" w:cs="Times New Roman"/>
          <w:caps w:val="0"/>
          <w:color w:val="4A66AC"/>
        </w:rPr>
      </w:pPr>
      <w:r>
        <w:rPr>
          <w:rFonts w:ascii="Times New Roman" w:hAnsi="Times New Roman" w:cs="Times New Roman" w:hint="eastAsia"/>
          <w:caps w:val="0"/>
          <w:color w:val="4A66AC"/>
        </w:rPr>
        <w:t>Concluding Remarks</w:t>
      </w:r>
    </w:p>
    <w:p w14:paraId="6F1ADB47" w14:textId="77777777" w:rsidR="005F41F4" w:rsidRPr="005536B9" w:rsidRDefault="005F41F4" w:rsidP="005F41F4">
      <w:pPr>
        <w:autoSpaceDE w:val="0"/>
        <w:autoSpaceDN w:val="0"/>
        <w:adjustRightInd w:val="0"/>
        <w:spacing w:line="400" w:lineRule="exact"/>
        <w:jc w:val="both"/>
      </w:pPr>
      <w:r w:rsidRPr="005536B9">
        <w:t>We have shown the good fit of the blockchain system with supply chain traceability application</w:t>
      </w:r>
      <w:r>
        <w:t xml:space="preserve"> via use case </w:t>
      </w:r>
      <w:r w:rsidRPr="00956CFB">
        <w:t>analysis</w:t>
      </w:r>
      <w:r>
        <w:t>.</w:t>
      </w:r>
      <w:r w:rsidRPr="005536B9">
        <w:t xml:space="preserve"> </w:t>
      </w:r>
      <w:r>
        <w:t xml:space="preserve">Combining the theoretical </w:t>
      </w:r>
      <w:r w:rsidRPr="00956CFB">
        <w:t>analysis</w:t>
      </w:r>
      <w:r>
        <w:t xml:space="preserve"> with the background of our </w:t>
      </w:r>
      <w:r w:rsidRPr="00956CFB">
        <w:t>sponsor</w:t>
      </w:r>
      <w:r>
        <w:t xml:space="preserve">, we further designed the </w:t>
      </w:r>
      <w:r w:rsidRPr="005536B9">
        <w:t>overall framework</w:t>
      </w:r>
      <w:r>
        <w:t xml:space="preserve"> of this </w:t>
      </w:r>
      <w:r w:rsidRPr="00B907E5">
        <w:t>Blockchain-based Battery Traceability System</w:t>
      </w:r>
      <w:r>
        <w:t>. The system structure is clearly modeled through the use case diagram, entity-relation</w:t>
      </w:r>
      <w:r w:rsidRPr="00BB4711">
        <w:t>ship</w:t>
      </w:r>
      <w:r>
        <w:t xml:space="preserve"> diagram, data flow diagram, etc. We will follow the designed framework and implement this traceability system on Hyperledger Fabric in the future.</w:t>
      </w:r>
    </w:p>
    <w:p w14:paraId="189A7D53" w14:textId="77777777" w:rsidR="00FE0B9A" w:rsidRPr="005F41F4" w:rsidRDefault="00FE0B9A" w:rsidP="00A452E1">
      <w:pPr>
        <w:spacing w:line="360" w:lineRule="auto"/>
        <w:rPr>
          <w:rStyle w:val="ql-author-25615312"/>
          <w:rFonts w:eastAsiaTheme="minorEastAsia"/>
          <w:color w:val="000000" w:themeColor="text1"/>
        </w:rPr>
      </w:pPr>
    </w:p>
    <w:p w14:paraId="79C6AB1F" w14:textId="77777777" w:rsidR="00FE0B9A" w:rsidRDefault="00FE0B9A" w:rsidP="00A452E1">
      <w:pPr>
        <w:spacing w:line="360" w:lineRule="auto"/>
        <w:rPr>
          <w:rStyle w:val="ql-author-25615312"/>
          <w:rFonts w:eastAsiaTheme="minorEastAsia"/>
          <w:color w:val="000000" w:themeColor="text1"/>
        </w:rPr>
      </w:pPr>
    </w:p>
    <w:p w14:paraId="559FB986" w14:textId="77777777" w:rsidR="00FE0B9A" w:rsidRDefault="00FE0B9A" w:rsidP="00A452E1">
      <w:pPr>
        <w:spacing w:line="360" w:lineRule="auto"/>
        <w:rPr>
          <w:rStyle w:val="ql-author-25615312"/>
          <w:rFonts w:eastAsiaTheme="minorEastAsia"/>
          <w:color w:val="000000" w:themeColor="text1"/>
        </w:rPr>
      </w:pPr>
    </w:p>
    <w:p w14:paraId="6B9D2DDB" w14:textId="77777777" w:rsidR="00FE0B9A" w:rsidRDefault="00FE0B9A" w:rsidP="00A452E1">
      <w:pPr>
        <w:spacing w:line="360" w:lineRule="auto"/>
        <w:rPr>
          <w:rStyle w:val="ql-author-25615312"/>
          <w:rFonts w:eastAsiaTheme="minorEastAsia"/>
          <w:color w:val="000000" w:themeColor="text1"/>
        </w:rPr>
      </w:pPr>
    </w:p>
    <w:p w14:paraId="07F52525" w14:textId="77777777" w:rsidR="00FE0B9A" w:rsidRDefault="00FE0B9A" w:rsidP="00A452E1">
      <w:pPr>
        <w:spacing w:line="360" w:lineRule="auto"/>
        <w:rPr>
          <w:rStyle w:val="ql-author-25615312"/>
          <w:rFonts w:eastAsiaTheme="minorEastAsia"/>
          <w:color w:val="000000" w:themeColor="text1"/>
        </w:rPr>
      </w:pPr>
    </w:p>
    <w:p w14:paraId="629EB636" w14:textId="77777777" w:rsidR="00FE0B9A" w:rsidRDefault="00FE0B9A" w:rsidP="00A452E1">
      <w:pPr>
        <w:spacing w:line="360" w:lineRule="auto"/>
        <w:rPr>
          <w:rStyle w:val="ql-author-25615312"/>
          <w:rFonts w:eastAsiaTheme="minorEastAsia"/>
          <w:color w:val="000000" w:themeColor="text1"/>
        </w:rPr>
      </w:pPr>
    </w:p>
    <w:p w14:paraId="7DC1112D" w14:textId="77777777" w:rsidR="00FE0B9A" w:rsidRDefault="00FE0B9A" w:rsidP="00A452E1">
      <w:pPr>
        <w:spacing w:line="360" w:lineRule="auto"/>
        <w:rPr>
          <w:rStyle w:val="ql-author-25615312"/>
          <w:rFonts w:eastAsiaTheme="minorEastAsia"/>
          <w:color w:val="000000" w:themeColor="text1"/>
        </w:rPr>
      </w:pPr>
    </w:p>
    <w:p w14:paraId="72BCEA33" w14:textId="77777777" w:rsidR="00FE0B9A" w:rsidRDefault="00FE0B9A" w:rsidP="00A452E1">
      <w:pPr>
        <w:spacing w:line="360" w:lineRule="auto"/>
        <w:rPr>
          <w:rStyle w:val="ql-author-25615312"/>
          <w:rFonts w:eastAsiaTheme="minorEastAsia"/>
          <w:color w:val="000000" w:themeColor="text1"/>
        </w:rPr>
      </w:pPr>
    </w:p>
    <w:p w14:paraId="5471944C" w14:textId="77777777" w:rsidR="00FE0B9A" w:rsidRDefault="00FE0B9A" w:rsidP="00A452E1">
      <w:pPr>
        <w:spacing w:line="360" w:lineRule="auto"/>
        <w:rPr>
          <w:rStyle w:val="ql-author-25615312"/>
          <w:rFonts w:eastAsiaTheme="minorEastAsia"/>
          <w:color w:val="000000" w:themeColor="text1"/>
        </w:rPr>
      </w:pPr>
    </w:p>
    <w:p w14:paraId="043B24D2" w14:textId="0CF92D6A" w:rsidR="00FE0B9A" w:rsidRPr="0030270E" w:rsidRDefault="0030270E" w:rsidP="0030270E">
      <w:pPr>
        <w:pStyle w:val="2"/>
        <w:spacing w:line="360" w:lineRule="auto"/>
        <w:jc w:val="center"/>
        <w:rPr>
          <w:rFonts w:ascii="Times New Roman" w:hAnsi="Times New Roman" w:cs="Times New Roman"/>
          <w:caps w:val="0"/>
          <w:color w:val="4A66AC"/>
        </w:rPr>
      </w:pPr>
      <w:r>
        <w:rPr>
          <w:rFonts w:ascii="Times New Roman" w:hAnsi="Times New Roman" w:cs="Times New Roman" w:hint="eastAsia"/>
          <w:caps w:val="0"/>
          <w:color w:val="4A66AC"/>
        </w:rPr>
        <w:lastRenderedPageBreak/>
        <w:t>References</w:t>
      </w:r>
    </w:p>
    <w:p w14:paraId="64B4B7A9" w14:textId="77777777" w:rsidR="009374B7" w:rsidRDefault="009374B7" w:rsidP="009374B7">
      <w:pPr>
        <w:ind w:left="720" w:hanging="720"/>
        <w:rPr>
          <w:color w:val="303030"/>
          <w:szCs w:val="22"/>
          <w:shd w:val="clear" w:color="auto" w:fill="FFFFFF"/>
        </w:rPr>
      </w:pPr>
      <w:r w:rsidRPr="00A53B78">
        <w:rPr>
          <w:color w:val="303030"/>
          <w:szCs w:val="22"/>
          <w:shd w:val="clear" w:color="auto" w:fill="FFFFFF"/>
        </w:rPr>
        <w:t>Backhaus R. (2021). Battery Raw Materials - Where from and Where to</w:t>
      </w:r>
      <w:proofErr w:type="gramStart"/>
      <w:r w:rsidRPr="00A53B78">
        <w:rPr>
          <w:color w:val="303030"/>
          <w:szCs w:val="22"/>
          <w:shd w:val="clear" w:color="auto" w:fill="FFFFFF"/>
        </w:rPr>
        <w:t>?.</w:t>
      </w:r>
      <w:proofErr w:type="gramEnd"/>
      <w:r w:rsidRPr="00A53B78">
        <w:rPr>
          <w:color w:val="303030"/>
          <w:szCs w:val="22"/>
          <w:shd w:val="clear" w:color="auto" w:fill="FFFFFF"/>
        </w:rPr>
        <w:t> </w:t>
      </w:r>
      <w:proofErr w:type="gramStart"/>
      <w:r w:rsidRPr="00A53B78">
        <w:rPr>
          <w:i/>
          <w:iCs/>
          <w:color w:val="303030"/>
          <w:szCs w:val="22"/>
          <w:shd w:val="clear" w:color="auto" w:fill="FFFFFF"/>
        </w:rPr>
        <w:t>ATZ worldwide</w:t>
      </w:r>
      <w:r w:rsidRPr="00A53B78">
        <w:rPr>
          <w:color w:val="303030"/>
          <w:szCs w:val="22"/>
          <w:shd w:val="clear" w:color="auto" w:fill="FFFFFF"/>
        </w:rPr>
        <w:t>, </w:t>
      </w:r>
      <w:r w:rsidRPr="00A53B78">
        <w:rPr>
          <w:i/>
          <w:iCs/>
          <w:color w:val="303030"/>
          <w:szCs w:val="22"/>
          <w:shd w:val="clear" w:color="auto" w:fill="FFFFFF"/>
        </w:rPr>
        <w:t>123</w:t>
      </w:r>
      <w:r w:rsidRPr="00A53B78">
        <w:rPr>
          <w:color w:val="303030"/>
          <w:szCs w:val="22"/>
          <w:shd w:val="clear" w:color="auto" w:fill="FFFFFF"/>
        </w:rPr>
        <w:t>(9), 8–13.</w:t>
      </w:r>
      <w:proofErr w:type="gramEnd"/>
      <w:r w:rsidRPr="00A53B78">
        <w:rPr>
          <w:color w:val="303030"/>
          <w:szCs w:val="22"/>
          <w:shd w:val="clear" w:color="auto" w:fill="FFFFFF"/>
        </w:rPr>
        <w:t xml:space="preserve"> </w:t>
      </w:r>
      <w:hyperlink r:id="rId37" w:history="1">
        <w:r w:rsidRPr="002C5C49">
          <w:rPr>
            <w:rStyle w:val="af7"/>
            <w:szCs w:val="22"/>
            <w:shd w:val="clear" w:color="auto" w:fill="FFFFFF"/>
          </w:rPr>
          <w:t>https://doi.org/10.1007/s38311-021-0715-5</w:t>
        </w:r>
      </w:hyperlink>
    </w:p>
    <w:p w14:paraId="03F6C3E3" w14:textId="77777777" w:rsidR="009374B7" w:rsidRDefault="009374B7" w:rsidP="009374B7">
      <w:pPr>
        <w:rPr>
          <w:szCs w:val="22"/>
        </w:rPr>
      </w:pPr>
    </w:p>
    <w:p w14:paraId="2CC587C0" w14:textId="77777777" w:rsidR="009374B7" w:rsidRDefault="009374B7" w:rsidP="009374B7">
      <w:pPr>
        <w:ind w:left="720" w:hanging="720"/>
        <w:rPr>
          <w:szCs w:val="22"/>
        </w:rPr>
      </w:pPr>
      <w:proofErr w:type="gramStart"/>
      <w:r w:rsidRPr="009A2E04">
        <w:rPr>
          <w:szCs w:val="22"/>
        </w:rPr>
        <w:t xml:space="preserve">Team </w:t>
      </w:r>
      <w:proofErr w:type="spellStart"/>
      <w:r w:rsidRPr="009A2E04">
        <w:rPr>
          <w:szCs w:val="22"/>
        </w:rPr>
        <w:t>Cellerite</w:t>
      </w:r>
      <w:proofErr w:type="spellEnd"/>
      <w:r>
        <w:rPr>
          <w:szCs w:val="22"/>
        </w:rPr>
        <w:t>.</w:t>
      </w:r>
      <w:proofErr w:type="gramEnd"/>
      <w:r>
        <w:rPr>
          <w:szCs w:val="22"/>
        </w:rPr>
        <w:t xml:space="preserve"> </w:t>
      </w:r>
      <w:proofErr w:type="gramStart"/>
      <w:r>
        <w:rPr>
          <w:szCs w:val="22"/>
        </w:rPr>
        <w:t xml:space="preserve">(2020). </w:t>
      </w:r>
      <w:r w:rsidRPr="009A2E04">
        <w:rPr>
          <w:i/>
          <w:iCs/>
          <w:szCs w:val="22"/>
        </w:rPr>
        <w:t>Battery Parameters.</w:t>
      </w:r>
      <w:proofErr w:type="gramEnd"/>
      <w:r>
        <w:rPr>
          <w:szCs w:val="22"/>
        </w:rPr>
        <w:t xml:space="preserve"> </w:t>
      </w:r>
      <w:hyperlink r:id="rId38" w:history="1">
        <w:r w:rsidRPr="002C5C49">
          <w:rPr>
            <w:rStyle w:val="af7"/>
            <w:szCs w:val="22"/>
          </w:rPr>
          <w:t>https://www.cellerite.com/post/battery-parameters</w:t>
        </w:r>
      </w:hyperlink>
      <w:r>
        <w:rPr>
          <w:szCs w:val="22"/>
        </w:rPr>
        <w:t xml:space="preserve"> </w:t>
      </w:r>
    </w:p>
    <w:p w14:paraId="0CDBE9B8" w14:textId="6BA1F582" w:rsidR="00A452E1" w:rsidRPr="009374B7" w:rsidRDefault="00A452E1" w:rsidP="00A452E1">
      <w:pPr>
        <w:spacing w:line="360" w:lineRule="auto"/>
        <w:rPr>
          <w:rStyle w:val="ql-author-25615312"/>
          <w:color w:val="000000" w:themeColor="text1"/>
        </w:rPr>
      </w:pPr>
    </w:p>
    <w:p w14:paraId="3F5468DF" w14:textId="24481B8A" w:rsidR="00A452E1" w:rsidRPr="00BB32AE" w:rsidRDefault="00A452E1" w:rsidP="00A452E1">
      <w:pPr>
        <w:spacing w:line="360" w:lineRule="auto"/>
        <w:rPr>
          <w:rStyle w:val="ql-author-25615312"/>
          <w:color w:val="000000" w:themeColor="text1"/>
        </w:rPr>
      </w:pPr>
    </w:p>
    <w:p w14:paraId="4CCCA355" w14:textId="77777777" w:rsidR="00090CA3" w:rsidRDefault="00090CA3" w:rsidP="00A452E1">
      <w:pPr>
        <w:spacing w:line="360" w:lineRule="auto"/>
        <w:rPr>
          <w:rStyle w:val="ql-author-25615312"/>
          <w:color w:val="000000" w:themeColor="text1"/>
        </w:rPr>
        <w:sectPr w:rsidR="00090CA3" w:rsidSect="0030270E">
          <w:footerReference w:type="default" r:id="rId39"/>
          <w:footerReference w:type="first" r:id="rId40"/>
          <w:pgSz w:w="12240" w:h="15840"/>
          <w:pgMar w:top="1440" w:right="1440" w:bottom="1440" w:left="1440" w:header="720" w:footer="432" w:gutter="0"/>
          <w:cols w:space="720"/>
          <w:titlePg/>
          <w:docGrid w:linePitch="360"/>
        </w:sectPr>
      </w:pPr>
    </w:p>
    <w:p w14:paraId="61A2D582" w14:textId="3598D034" w:rsidR="00090CA3" w:rsidRPr="00BB32AE" w:rsidRDefault="00090CA3" w:rsidP="00090CA3">
      <w:pPr>
        <w:pStyle w:val="2"/>
        <w:spacing w:line="360" w:lineRule="auto"/>
        <w:jc w:val="center"/>
        <w:rPr>
          <w:rFonts w:ascii="Times New Roman" w:hAnsi="Times New Roman" w:cs="Times New Roman"/>
          <w:caps w:val="0"/>
          <w:color w:val="4A66AC"/>
        </w:rPr>
      </w:pPr>
      <w:r>
        <w:rPr>
          <w:rFonts w:ascii="Times New Roman" w:hAnsi="Times New Roman" w:cs="Times New Roman" w:hint="eastAsia"/>
          <w:caps w:val="0"/>
          <w:color w:val="4A66AC"/>
        </w:rPr>
        <w:lastRenderedPageBreak/>
        <w:t>Appendix</w:t>
      </w:r>
    </w:p>
    <w:p w14:paraId="2DEE75EB" w14:textId="4A059FD9" w:rsidR="00A452E1" w:rsidRDefault="00090CA3" w:rsidP="00A452E1">
      <w:pPr>
        <w:spacing w:line="360" w:lineRule="auto"/>
        <w:rPr>
          <w:rStyle w:val="ql-author-25615312"/>
          <w:rFonts w:eastAsiaTheme="minorEastAsia" w:hint="eastAsia"/>
          <w:color w:val="000000" w:themeColor="text1"/>
          <w:sz w:val="28"/>
          <w:szCs w:val="28"/>
        </w:rPr>
      </w:pPr>
      <w:r w:rsidRPr="0059308A">
        <w:rPr>
          <w:rStyle w:val="ql-author-25615312"/>
          <w:rFonts w:eastAsiaTheme="minorEastAsia" w:hint="eastAsia"/>
          <w:color w:val="000000" w:themeColor="text1"/>
          <w:sz w:val="28"/>
          <w:szCs w:val="28"/>
        </w:rPr>
        <w:t>Project plan</w:t>
      </w:r>
      <w:bookmarkStart w:id="18" w:name="_GoBack"/>
      <w:bookmarkEnd w:id="18"/>
    </w:p>
    <w:p w14:paraId="54D215D5" w14:textId="1528DBA3" w:rsidR="0059308A" w:rsidRPr="0059308A" w:rsidRDefault="005F41F4" w:rsidP="005F41F4">
      <w:pPr>
        <w:spacing w:line="360" w:lineRule="auto"/>
        <w:jc w:val="center"/>
        <w:rPr>
          <w:rStyle w:val="ql-author-25615312"/>
          <w:rFonts w:eastAsiaTheme="minorEastAsia" w:hint="eastAsia"/>
          <w:color w:val="000000" w:themeColor="text1"/>
          <w:sz w:val="28"/>
          <w:szCs w:val="28"/>
        </w:rPr>
      </w:pPr>
      <w:r>
        <w:rPr>
          <w:noProof/>
        </w:rPr>
        <w:drawing>
          <wp:inline distT="0" distB="0" distL="0" distR="0" wp14:anchorId="5B7EC7D1" wp14:editId="29C48155">
            <wp:extent cx="4724400" cy="3587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24400" cy="3587750"/>
                    </a:xfrm>
                    <a:prstGeom prst="rect">
                      <a:avLst/>
                    </a:prstGeom>
                  </pic:spPr>
                </pic:pic>
              </a:graphicData>
            </a:graphic>
          </wp:inline>
        </w:drawing>
      </w:r>
    </w:p>
    <w:sectPr w:rsidR="0059308A" w:rsidRPr="0059308A" w:rsidSect="0030270E">
      <w:footerReference w:type="first" r:id="rId42"/>
      <w:pgSz w:w="12240" w:h="15840"/>
      <w:pgMar w:top="1440" w:right="1440" w:bottom="1440" w:left="1440" w:header="720"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59861E" w14:textId="77777777" w:rsidR="00000EC3" w:rsidRDefault="00000EC3">
      <w:r>
        <w:separator/>
      </w:r>
    </w:p>
    <w:p w14:paraId="457B02C4" w14:textId="77777777" w:rsidR="00000EC3" w:rsidRDefault="00000EC3"/>
  </w:endnote>
  <w:endnote w:type="continuationSeparator" w:id="0">
    <w:p w14:paraId="1AD57411" w14:textId="77777777" w:rsidR="00000EC3" w:rsidRDefault="00000EC3">
      <w:r>
        <w:continuationSeparator/>
      </w:r>
    </w:p>
    <w:p w14:paraId="09D26A8C" w14:textId="77777777" w:rsidR="00000EC3" w:rsidRDefault="00000E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方正舒体">
    <w:altName w:val="SimSun"/>
    <w:panose1 w:val="02010601030101010101"/>
    <w:charset w:val="86"/>
    <w:family w:val="auto"/>
    <w:pitch w:val="variable"/>
    <w:sig w:usb0="00000003"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3968335"/>
      <w:docPartObj>
        <w:docPartGallery w:val="Page Numbers (Bottom of Page)"/>
        <w:docPartUnique/>
      </w:docPartObj>
    </w:sdtPr>
    <w:sdtEndPr>
      <w:rPr>
        <w:noProof/>
      </w:rPr>
    </w:sdtEndPr>
    <w:sdtContent>
      <w:p w14:paraId="37DA3C80" w14:textId="05A0273A" w:rsidR="0030270E" w:rsidRPr="0030270E" w:rsidRDefault="0030270E" w:rsidP="0030270E">
        <w:pPr>
          <w:pStyle w:val="af3"/>
        </w:pPr>
        <w:r>
          <w:rPr>
            <w:rFonts w:eastAsiaTheme="minorEastAsia" w:hint="eastAsia"/>
          </w:rPr>
          <w:t xml:space="preserve">4 </w:t>
        </w:r>
        <w:r>
          <w:t>| Digital Transformation Team</w:t>
        </w:r>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01F4B5" w14:textId="6E271988" w:rsidR="008E3497" w:rsidRPr="00D624C8" w:rsidRDefault="00144C71">
    <w:pPr>
      <w:pStyle w:val="af3"/>
    </w:pPr>
    <w:r>
      <w:rPr>
        <w:rFonts w:eastAsiaTheme="minorEastAsia" w:hint="eastAsia"/>
      </w:rPr>
      <w:t>4</w:t>
    </w:r>
    <w:r w:rsidR="008E3497">
      <w:t xml:space="preserve"> | Digital Transformation Team</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2546796"/>
      <w:docPartObj>
        <w:docPartGallery w:val="Page Numbers (Bottom of Page)"/>
        <w:docPartUnique/>
      </w:docPartObj>
    </w:sdtPr>
    <w:sdtEndPr>
      <w:rPr>
        <w:noProof/>
      </w:rPr>
    </w:sdtEndPr>
    <w:sdtContent>
      <w:p w14:paraId="5C501A6B" w14:textId="34C1AC18" w:rsidR="00144C71" w:rsidRPr="00144C71" w:rsidRDefault="00144C71" w:rsidP="0030270E">
        <w:pPr>
          <w:pStyle w:val="af3"/>
          <w:rPr>
            <w:rFonts w:eastAsiaTheme="minorEastAsia"/>
          </w:rPr>
        </w:pPr>
        <w:r>
          <w:rPr>
            <w:rFonts w:eastAsiaTheme="minorEastAsia" w:hint="eastAsia"/>
          </w:rPr>
          <w:t xml:space="preserve">8 </w:t>
        </w:r>
        <w:r>
          <w:t>| Digital Transformation Team</w:t>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2655592"/>
      <w:docPartObj>
        <w:docPartGallery w:val="Page Numbers (Bottom of Page)"/>
        <w:docPartUnique/>
      </w:docPartObj>
    </w:sdtPr>
    <w:sdtEndPr>
      <w:rPr>
        <w:noProof/>
      </w:rPr>
    </w:sdtEndPr>
    <w:sdtContent>
      <w:p w14:paraId="1332993A" w14:textId="3390BFFB" w:rsidR="00144C71" w:rsidRPr="00D624C8" w:rsidRDefault="00144C71">
        <w:pPr>
          <w:pStyle w:val="af3"/>
        </w:pPr>
        <w:r>
          <w:rPr>
            <w:rFonts w:eastAsiaTheme="minorEastAsia" w:hint="eastAsia"/>
          </w:rPr>
          <w:t>9</w:t>
        </w:r>
        <w:r>
          <w:t xml:space="preserve"> | Digital Transformation Team</w:t>
        </w:r>
      </w:p>
    </w:sdtContent>
  </w:sdt>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FB1D91" w14:textId="3520C143" w:rsidR="00144C71" w:rsidRPr="00D624C8" w:rsidRDefault="00144C71">
    <w:pPr>
      <w:pStyle w:val="af3"/>
    </w:pPr>
    <w:r>
      <w:rPr>
        <w:rFonts w:eastAsiaTheme="minorEastAsia" w:hint="eastAsia"/>
      </w:rPr>
      <w:t>7</w:t>
    </w:r>
    <w:r>
      <w:t xml:space="preserve"> | Digital Transformation Team</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45165850"/>
      <w:docPartObj>
        <w:docPartGallery w:val="Page Numbers (Bottom of Page)"/>
        <w:docPartUnique/>
      </w:docPartObj>
    </w:sdtPr>
    <w:sdtEndPr>
      <w:rPr>
        <w:noProof/>
      </w:rPr>
    </w:sdtEndPr>
    <w:sdtContent>
      <w:p w14:paraId="64A969C8" w14:textId="73EC6DBF" w:rsidR="00144C71" w:rsidRPr="00144C71" w:rsidRDefault="00144C71" w:rsidP="0030270E">
        <w:pPr>
          <w:pStyle w:val="af3"/>
          <w:rPr>
            <w:rFonts w:eastAsiaTheme="minorEastAsia"/>
          </w:rPr>
        </w:pPr>
        <w:r>
          <w:rPr>
            <w:rFonts w:eastAsiaTheme="minorEastAsia" w:hint="eastAsia"/>
          </w:rPr>
          <w:t xml:space="preserve">12 </w:t>
        </w:r>
        <w:r>
          <w:t>| Digital Transformation Team</w:t>
        </w:r>
      </w:p>
    </w:sdtContent>
  </w:sdt>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0138436"/>
      <w:docPartObj>
        <w:docPartGallery w:val="Page Numbers (Bottom of Page)"/>
        <w:docPartUnique/>
      </w:docPartObj>
    </w:sdtPr>
    <w:sdtEndPr>
      <w:rPr>
        <w:noProof/>
      </w:rPr>
    </w:sdtEndPr>
    <w:sdtContent>
      <w:p w14:paraId="434BB01C" w14:textId="6F406914" w:rsidR="00144C71" w:rsidRPr="00D624C8" w:rsidRDefault="00144C71">
        <w:pPr>
          <w:pStyle w:val="af3"/>
        </w:pPr>
        <w:r>
          <w:rPr>
            <w:rFonts w:eastAsiaTheme="minorEastAsia" w:hint="eastAsia"/>
          </w:rPr>
          <w:t>11</w:t>
        </w:r>
        <w:r>
          <w:t xml:space="preserve"> | Digital Transformation Team</w:t>
        </w:r>
      </w:p>
    </w:sdtContent>
  </w:sdt>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1A8D16" w14:textId="4B467E9B" w:rsidR="00144C71" w:rsidRPr="00D624C8" w:rsidRDefault="00144C71">
    <w:pPr>
      <w:pStyle w:val="af3"/>
    </w:pPr>
    <w:r>
      <w:rPr>
        <w:rFonts w:eastAsiaTheme="minorEastAsia" w:hint="eastAsia"/>
      </w:rPr>
      <w:t>10</w:t>
    </w:r>
    <w:r>
      <w:t xml:space="preserve"> | Digital Transformation Team</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D6CAFE" w14:textId="791933FD" w:rsidR="00144C71" w:rsidRPr="00D624C8" w:rsidRDefault="00144C71">
    <w:pPr>
      <w:pStyle w:val="af3"/>
    </w:pPr>
    <w:r>
      <w:rPr>
        <w:rFonts w:eastAsiaTheme="minorEastAsia" w:hint="eastAsia"/>
      </w:rPr>
      <w:t>13</w:t>
    </w:r>
    <w:r>
      <w:t xml:space="preserve"> | Digital Transformation Team</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5446634"/>
      <w:docPartObj>
        <w:docPartGallery w:val="Page Numbers (Bottom of Page)"/>
        <w:docPartUnique/>
      </w:docPartObj>
    </w:sdtPr>
    <w:sdtEndPr>
      <w:rPr>
        <w:noProof/>
      </w:rPr>
    </w:sdtEndPr>
    <w:sdtContent>
      <w:p w14:paraId="7ED93F0F" w14:textId="308F4D4C" w:rsidR="00144C71" w:rsidRPr="00144C71" w:rsidRDefault="00144C71" w:rsidP="0030270E">
        <w:pPr>
          <w:pStyle w:val="af3"/>
          <w:rPr>
            <w:rFonts w:eastAsiaTheme="minorEastAsia"/>
          </w:rPr>
        </w:pPr>
        <w:r>
          <w:rPr>
            <w:rFonts w:eastAsiaTheme="minorEastAsia" w:hint="eastAsia"/>
          </w:rPr>
          <w:t xml:space="preserve">14 </w:t>
        </w:r>
        <w:r>
          <w:t>| Digital Transformation Team</w:t>
        </w:r>
      </w:p>
    </w:sdtContent>
  </w:sdt>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8056384"/>
      <w:docPartObj>
        <w:docPartGallery w:val="Page Numbers (Bottom of Page)"/>
        <w:docPartUnique/>
      </w:docPartObj>
    </w:sdtPr>
    <w:sdtEndPr>
      <w:rPr>
        <w:noProof/>
      </w:rPr>
    </w:sdtEndPr>
    <w:sdtContent>
      <w:p w14:paraId="59620579" w14:textId="0D00AEDB" w:rsidR="00144C71" w:rsidRPr="00D624C8" w:rsidRDefault="00144C71">
        <w:pPr>
          <w:pStyle w:val="af3"/>
        </w:pPr>
        <w:r>
          <w:rPr>
            <w:rFonts w:eastAsiaTheme="minorEastAsia" w:hint="eastAsia"/>
          </w:rPr>
          <w:t xml:space="preserve">15 </w:t>
        </w:r>
        <w:r>
          <w:t>| Digital Transformation Team</w: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2239200"/>
      <w:docPartObj>
        <w:docPartGallery w:val="Page Numbers (Bottom of Page)"/>
        <w:docPartUnique/>
      </w:docPartObj>
    </w:sdtPr>
    <w:sdtEndPr>
      <w:rPr>
        <w:noProof/>
      </w:rPr>
    </w:sdtEndPr>
    <w:sdtContent>
      <w:p w14:paraId="36729B5E" w14:textId="3773FC85" w:rsidR="008B2913" w:rsidRPr="00D624C8" w:rsidRDefault="0030270E">
        <w:pPr>
          <w:pStyle w:val="af3"/>
        </w:pPr>
        <w:r>
          <w:rPr>
            <w:rFonts w:eastAsiaTheme="minorEastAsia" w:hint="eastAsia"/>
          </w:rPr>
          <w:t>7</w:t>
        </w:r>
        <w:r w:rsidR="00D624C8">
          <w:t xml:space="preserve"> | Digital Transformation Team</w:t>
        </w:r>
      </w:p>
    </w:sdtContent>
  </w:sdt>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3D56AA" w14:textId="3B3F4FC7" w:rsidR="00144C71" w:rsidRPr="00144C71" w:rsidRDefault="00144C71">
    <w:pPr>
      <w:pStyle w:val="af3"/>
      <w:rPr>
        <w:rFonts w:eastAsiaTheme="minorEastAsia"/>
      </w:rPr>
    </w:pPr>
    <w:r>
      <w:rPr>
        <w:rFonts w:eastAsiaTheme="minorEastAsia" w:hint="eastAsia"/>
      </w:rPr>
      <w:t>14</w:t>
    </w:r>
    <w:r>
      <w:t xml:space="preserve"> | Digital Transformation Team</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5620298"/>
      <w:docPartObj>
        <w:docPartGallery w:val="Page Numbers (Bottom of Page)"/>
        <w:docPartUnique/>
      </w:docPartObj>
    </w:sdtPr>
    <w:sdtEndPr>
      <w:rPr>
        <w:noProof/>
      </w:rPr>
    </w:sdtEndPr>
    <w:sdtContent>
      <w:p w14:paraId="7D663C61" w14:textId="77777777" w:rsidR="00144C71" w:rsidRPr="00D624C8" w:rsidRDefault="00144C71">
        <w:pPr>
          <w:pStyle w:val="af3"/>
        </w:pPr>
        <w:r>
          <w:rPr>
            <w:rFonts w:eastAsiaTheme="minorEastAsia" w:hint="eastAsia"/>
          </w:rPr>
          <w:t xml:space="preserve">17 </w:t>
        </w:r>
        <w:r>
          <w:t>| Digital Transformation Team</w:t>
        </w:r>
      </w:p>
    </w:sdtContent>
  </w:sdt>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F3C8F7" w14:textId="77777777" w:rsidR="00144C71" w:rsidRPr="00144C71" w:rsidRDefault="00144C71">
    <w:pPr>
      <w:pStyle w:val="af3"/>
      <w:rPr>
        <w:rFonts w:eastAsiaTheme="minorEastAsia"/>
      </w:rPr>
    </w:pPr>
    <w:r>
      <w:rPr>
        <w:rFonts w:eastAsiaTheme="minorEastAsia" w:hint="eastAsia"/>
      </w:rPr>
      <w:t>16</w:t>
    </w:r>
    <w:r>
      <w:t xml:space="preserve"> | Digital Transformation Team</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CF666A" w14:textId="64B168D7" w:rsidR="005F41F4" w:rsidRPr="00144C71" w:rsidRDefault="005F41F4">
    <w:pPr>
      <w:pStyle w:val="af3"/>
      <w:rPr>
        <w:rFonts w:eastAsiaTheme="minorEastAsia"/>
      </w:rPr>
    </w:pPr>
    <w:r>
      <w:rPr>
        <w:rFonts w:eastAsiaTheme="minorEastAsia" w:hint="eastAsia"/>
      </w:rPr>
      <w:t>18</w:t>
    </w:r>
    <w:r>
      <w:t xml:space="preserve"> | Digital Transformation Team</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6A3B5F" w14:textId="631DD679" w:rsidR="008B2913" w:rsidRPr="00144C71" w:rsidRDefault="00D624C8">
    <w:pPr>
      <w:pStyle w:val="af3"/>
      <w:rPr>
        <w:rFonts w:eastAsiaTheme="minorEastAsia"/>
      </w:rPr>
    </w:pPr>
    <w:r>
      <w:t>Digital Transformation Team</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7D42DD" w14:textId="0AB9BCF2" w:rsidR="00144C71" w:rsidRPr="00144C71" w:rsidRDefault="00144C71">
    <w:pPr>
      <w:pStyle w:val="af3"/>
      <w:rPr>
        <w:rFonts w:eastAsiaTheme="minorEastAsia"/>
      </w:rPr>
    </w:pPr>
    <w:r>
      <w:t>Digital Transformation Team</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12051358"/>
      <w:docPartObj>
        <w:docPartGallery w:val="Page Numbers (Bottom of Page)"/>
        <w:docPartUnique/>
      </w:docPartObj>
    </w:sdtPr>
    <w:sdtEndPr>
      <w:rPr>
        <w:noProof/>
      </w:rPr>
    </w:sdtEndPr>
    <w:sdtContent>
      <w:p w14:paraId="6E14BDE8" w14:textId="53F2B954" w:rsidR="00144C71" w:rsidRPr="0030270E" w:rsidRDefault="00144C71" w:rsidP="0030270E">
        <w:pPr>
          <w:pStyle w:val="af3"/>
        </w:pPr>
        <w:r>
          <w:rPr>
            <w:rFonts w:eastAsiaTheme="minorEastAsia" w:hint="eastAsia"/>
          </w:rPr>
          <w:t xml:space="preserve">2 </w:t>
        </w:r>
        <w:r>
          <w:t>| Digital Transformation Team</w:t>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1145860"/>
      <w:docPartObj>
        <w:docPartGallery w:val="Page Numbers (Bottom of Page)"/>
        <w:docPartUnique/>
      </w:docPartObj>
    </w:sdtPr>
    <w:sdtEndPr>
      <w:rPr>
        <w:noProof/>
      </w:rPr>
    </w:sdtEndPr>
    <w:sdtContent>
      <w:p w14:paraId="2486CE3A" w14:textId="057623DE" w:rsidR="00144C71" w:rsidRPr="00D624C8" w:rsidRDefault="00144C71">
        <w:pPr>
          <w:pStyle w:val="af3"/>
        </w:pPr>
        <w:r>
          <w:rPr>
            <w:rFonts w:eastAsiaTheme="minorEastAsia" w:hint="eastAsia"/>
          </w:rPr>
          <w:t>3</w:t>
        </w:r>
        <w:r>
          <w:t xml:space="preserve"> | Digital Transformation Team</w:t>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74B859" w14:textId="12946975" w:rsidR="00A77717" w:rsidRPr="00D624C8" w:rsidRDefault="00144C71">
    <w:pPr>
      <w:pStyle w:val="af3"/>
    </w:pPr>
    <w:r>
      <w:rPr>
        <w:rFonts w:eastAsiaTheme="minorEastAsia" w:hint="eastAsia"/>
      </w:rPr>
      <w:t>1</w:t>
    </w:r>
    <w:r w:rsidR="00A77717">
      <w:t xml:space="preserve"> | Digital Transformation Team</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5599591"/>
      <w:docPartObj>
        <w:docPartGallery w:val="Page Numbers (Bottom of Page)"/>
        <w:docPartUnique/>
      </w:docPartObj>
    </w:sdtPr>
    <w:sdtEndPr>
      <w:rPr>
        <w:noProof/>
      </w:rPr>
    </w:sdtEndPr>
    <w:sdtContent>
      <w:p w14:paraId="1F0E1BE8" w14:textId="7FC20BF3" w:rsidR="00144C71" w:rsidRPr="0030270E" w:rsidRDefault="00144C71" w:rsidP="0030270E">
        <w:pPr>
          <w:pStyle w:val="af3"/>
        </w:pPr>
        <w:r>
          <w:rPr>
            <w:rFonts w:eastAsiaTheme="minorEastAsia" w:hint="eastAsia"/>
          </w:rPr>
          <w:t xml:space="preserve">6 </w:t>
        </w:r>
        <w:r>
          <w:t>| Digital Transformation Team</w:t>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0248431"/>
      <w:docPartObj>
        <w:docPartGallery w:val="Page Numbers (Bottom of Page)"/>
        <w:docPartUnique/>
      </w:docPartObj>
    </w:sdtPr>
    <w:sdtEndPr>
      <w:rPr>
        <w:noProof/>
      </w:rPr>
    </w:sdtEndPr>
    <w:sdtContent>
      <w:p w14:paraId="0CE1D786" w14:textId="2E3905C9" w:rsidR="00144C71" w:rsidRPr="00D624C8" w:rsidRDefault="00144C71">
        <w:pPr>
          <w:pStyle w:val="af3"/>
        </w:pPr>
        <w:r>
          <w:rPr>
            <w:rFonts w:eastAsiaTheme="minorEastAsia" w:hint="eastAsia"/>
          </w:rPr>
          <w:t>5</w:t>
        </w:r>
        <w:r>
          <w:t xml:space="preserve"> | Digital Transformation Team</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56A5A5" w14:textId="77777777" w:rsidR="00000EC3" w:rsidRDefault="00000EC3">
      <w:r>
        <w:separator/>
      </w:r>
    </w:p>
    <w:p w14:paraId="681D672E" w14:textId="77777777" w:rsidR="00000EC3" w:rsidRDefault="00000EC3"/>
  </w:footnote>
  <w:footnote w:type="continuationSeparator" w:id="0">
    <w:p w14:paraId="329C1318" w14:textId="77777777" w:rsidR="00000EC3" w:rsidRDefault="00000EC3">
      <w:r>
        <w:continuationSeparator/>
      </w:r>
    </w:p>
    <w:p w14:paraId="2895536A" w14:textId="77777777" w:rsidR="00000EC3" w:rsidRDefault="00000EC3"/>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nsid w:val="FFFFFF89"/>
    <w:multiLevelType w:val="singleLevel"/>
    <w:tmpl w:val="82162452"/>
    <w:lvl w:ilvl="0">
      <w:start w:val="1"/>
      <w:numFmt w:val="bullet"/>
      <w:lvlText w:val=""/>
      <w:lvlJc w:val="left"/>
      <w:pPr>
        <w:tabs>
          <w:tab w:val="num" w:pos="360"/>
        </w:tabs>
        <w:ind w:left="360" w:hanging="360"/>
      </w:pPr>
      <w:rPr>
        <w:rFonts w:ascii="Symbol" w:hAnsi="Symbol" w:hint="default"/>
      </w:rPr>
    </w:lvl>
  </w:abstractNum>
  <w:abstractNum w:abstractNumId="2">
    <w:nsid w:val="07C3777B"/>
    <w:multiLevelType w:val="multilevel"/>
    <w:tmpl w:val="DC16E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4B5103"/>
    <w:multiLevelType w:val="hybridMultilevel"/>
    <w:tmpl w:val="AD0AC416"/>
    <w:lvl w:ilvl="0" w:tplc="1A6C1D10">
      <w:start w:val="1"/>
      <w:numFmt w:val="decimal"/>
      <w:pStyle w:val="a"/>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391552"/>
    <w:multiLevelType w:val="multilevel"/>
    <w:tmpl w:val="32428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19630B4"/>
    <w:multiLevelType w:val="hybridMultilevel"/>
    <w:tmpl w:val="56A8F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775300"/>
    <w:multiLevelType w:val="multilevel"/>
    <w:tmpl w:val="BB02D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6E547D0"/>
    <w:multiLevelType w:val="hybridMultilevel"/>
    <w:tmpl w:val="44F2568E"/>
    <w:lvl w:ilvl="0" w:tplc="6DFAA5E2">
      <w:start w:val="3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320C9C"/>
    <w:multiLevelType w:val="hybridMultilevel"/>
    <w:tmpl w:val="F62EE054"/>
    <w:lvl w:ilvl="0" w:tplc="7172B82C">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B5B0A25"/>
    <w:multiLevelType w:val="multilevel"/>
    <w:tmpl w:val="CDFE4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AE4137"/>
    <w:multiLevelType w:val="multilevel"/>
    <w:tmpl w:val="950EB3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2F865F7F"/>
    <w:multiLevelType w:val="multilevel"/>
    <w:tmpl w:val="FC6EC1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sz w:val="28"/>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A4B0CEB"/>
    <w:multiLevelType w:val="multilevel"/>
    <w:tmpl w:val="FC6EC1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sz w:val="28"/>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F7B1D8D"/>
    <w:multiLevelType w:val="multilevel"/>
    <w:tmpl w:val="C0701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6DC0789"/>
    <w:multiLevelType w:val="hybridMultilevel"/>
    <w:tmpl w:val="A67674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7C3296A"/>
    <w:multiLevelType w:val="multilevel"/>
    <w:tmpl w:val="06C89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F16273F"/>
    <w:multiLevelType w:val="hybridMultilevel"/>
    <w:tmpl w:val="A68A64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9284BCE"/>
    <w:multiLevelType w:val="multilevel"/>
    <w:tmpl w:val="AD88C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9F61C5D"/>
    <w:multiLevelType w:val="hybridMultilevel"/>
    <w:tmpl w:val="9F4A8688"/>
    <w:lvl w:ilvl="0" w:tplc="ABE84DA8">
      <w:start w:val="1"/>
      <w:numFmt w:val="bullet"/>
      <w:pStyle w:val="a0"/>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0"/>
  </w:num>
  <w:num w:numId="4">
    <w:abstractNumId w:val="14"/>
  </w:num>
  <w:num w:numId="5">
    <w:abstractNumId w:val="11"/>
  </w:num>
  <w:num w:numId="6">
    <w:abstractNumId w:val="17"/>
  </w:num>
  <w:num w:numId="7">
    <w:abstractNumId w:val="3"/>
  </w:num>
  <w:num w:numId="8">
    <w:abstractNumId w:val="22"/>
  </w:num>
  <w:num w:numId="9">
    <w:abstractNumId w:val="21"/>
  </w:num>
  <w:num w:numId="10">
    <w:abstractNumId w:val="7"/>
  </w:num>
  <w:num w:numId="11">
    <w:abstractNumId w:val="16"/>
  </w:num>
  <w:num w:numId="12">
    <w:abstractNumId w:val="2"/>
  </w:num>
  <w:num w:numId="13">
    <w:abstractNumId w:val="9"/>
  </w:num>
  <w:num w:numId="14">
    <w:abstractNumId w:val="4"/>
  </w:num>
  <w:num w:numId="15">
    <w:abstractNumId w:val="19"/>
  </w:num>
  <w:num w:numId="16">
    <w:abstractNumId w:val="6"/>
  </w:num>
  <w:num w:numId="17">
    <w:abstractNumId w:val="5"/>
  </w:num>
  <w:num w:numId="18">
    <w:abstractNumId w:val="13"/>
  </w:num>
  <w:num w:numId="19">
    <w:abstractNumId w:val="22"/>
  </w:num>
  <w:num w:numId="20">
    <w:abstractNumId w:val="8"/>
  </w:num>
  <w:num w:numId="21">
    <w:abstractNumId w:val="20"/>
  </w:num>
  <w:num w:numId="22">
    <w:abstractNumId w:val="12"/>
  </w:num>
  <w:num w:numId="23">
    <w:abstractNumId w:val="18"/>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9"/>
  <w:bordersDoNotSurroundHeader/>
  <w:bordersDoNotSurroundFooter/>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D66"/>
    <w:rsid w:val="00000EC3"/>
    <w:rsid w:val="00017532"/>
    <w:rsid w:val="000629B1"/>
    <w:rsid w:val="000833BE"/>
    <w:rsid w:val="00090CA3"/>
    <w:rsid w:val="000B2BE2"/>
    <w:rsid w:val="000D4605"/>
    <w:rsid w:val="001422F9"/>
    <w:rsid w:val="00144C71"/>
    <w:rsid w:val="00223734"/>
    <w:rsid w:val="00240A3A"/>
    <w:rsid w:val="0027495A"/>
    <w:rsid w:val="0030270E"/>
    <w:rsid w:val="00364FCC"/>
    <w:rsid w:val="0046128C"/>
    <w:rsid w:val="004B7A9F"/>
    <w:rsid w:val="00507F30"/>
    <w:rsid w:val="0059308A"/>
    <w:rsid w:val="005C265C"/>
    <w:rsid w:val="005E3F38"/>
    <w:rsid w:val="005E4B8A"/>
    <w:rsid w:val="005F41F4"/>
    <w:rsid w:val="00633DC7"/>
    <w:rsid w:val="006C7075"/>
    <w:rsid w:val="00727322"/>
    <w:rsid w:val="00730AB3"/>
    <w:rsid w:val="00731D99"/>
    <w:rsid w:val="0077080E"/>
    <w:rsid w:val="0077653C"/>
    <w:rsid w:val="007835B9"/>
    <w:rsid w:val="007A55F2"/>
    <w:rsid w:val="00835FD6"/>
    <w:rsid w:val="0086715A"/>
    <w:rsid w:val="00871DFC"/>
    <w:rsid w:val="008B1F28"/>
    <w:rsid w:val="008B2913"/>
    <w:rsid w:val="008B76EC"/>
    <w:rsid w:val="008C4140"/>
    <w:rsid w:val="008E3497"/>
    <w:rsid w:val="008E6FFF"/>
    <w:rsid w:val="00904D66"/>
    <w:rsid w:val="009374B7"/>
    <w:rsid w:val="00954FA5"/>
    <w:rsid w:val="009869C1"/>
    <w:rsid w:val="009914FE"/>
    <w:rsid w:val="009A6E21"/>
    <w:rsid w:val="00A452E1"/>
    <w:rsid w:val="00A77717"/>
    <w:rsid w:val="00AD0721"/>
    <w:rsid w:val="00AF0144"/>
    <w:rsid w:val="00AF71D1"/>
    <w:rsid w:val="00BB32AE"/>
    <w:rsid w:val="00C947D2"/>
    <w:rsid w:val="00CF4081"/>
    <w:rsid w:val="00D33682"/>
    <w:rsid w:val="00D624C8"/>
    <w:rsid w:val="00DB3098"/>
    <w:rsid w:val="00DE5B3E"/>
    <w:rsid w:val="00E24BA6"/>
    <w:rsid w:val="00EE6305"/>
    <w:rsid w:val="00EF46F2"/>
    <w:rsid w:val="00F860D8"/>
    <w:rsid w:val="00FE0B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140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宋体"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List Bullet" w:semiHidden="0" w:unhideWhenUsed="0" w:qFormat="1"/>
    <w:lsdException w:name="List Number" w:semiHidden="0" w:unhideWhenUsed="0" w:qFormat="1"/>
    <w:lsdException w:name="Title" w:uiPriority="10" w:qFormat="1"/>
    <w:lsdException w:name="Default Paragraph Font" w:uiPriority="1"/>
    <w:lsdException w:name="Subtitle" w:uiPriority="11" w:qFormat="1"/>
    <w:lsdException w:name="Strong" w:uiPriority="22" w:qFormat="1"/>
    <w:lsdException w:name="Emphasis" w:uiPriority="20" w:qFormat="1"/>
    <w:lsdException w:name="Table Grid" w:semiHidden="0" w:uiPriority="39"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a1">
    <w:name w:val="Normal"/>
    <w:qFormat/>
    <w:rsid w:val="00017532"/>
    <w:pPr>
      <w:spacing w:before="0" w:after="0" w:line="240" w:lineRule="auto"/>
    </w:pPr>
    <w:rPr>
      <w:rFonts w:ascii="Times New Roman" w:eastAsia="Times New Roman" w:hAnsi="Times New Roman" w:cs="Times New Roman"/>
      <w:color w:val="auto"/>
      <w:lang w:eastAsia="zh-CN"/>
    </w:rPr>
  </w:style>
  <w:style w:type="paragraph" w:styleId="1">
    <w:name w:val="heading 1"/>
    <w:basedOn w:val="a1"/>
    <w:next w:val="a1"/>
    <w:link w:val="1Char"/>
    <w:uiPriority w:val="9"/>
    <w:qFormat/>
    <w:pPr>
      <w:keepNext/>
      <w:keepLines/>
      <w:spacing w:before="240"/>
      <w:outlineLvl w:val="0"/>
    </w:pPr>
    <w:rPr>
      <w:rFonts w:asciiTheme="majorHAnsi" w:eastAsiaTheme="majorEastAsia" w:hAnsiTheme="majorHAnsi" w:cstheme="majorBidi"/>
      <w:caps/>
      <w:color w:val="4A66AC" w:themeColor="accent1"/>
      <w:spacing w:val="14"/>
      <w:sz w:val="64"/>
      <w:szCs w:val="32"/>
    </w:rPr>
  </w:style>
  <w:style w:type="paragraph" w:styleId="2">
    <w:name w:val="heading 2"/>
    <w:basedOn w:val="a1"/>
    <w:next w:val="a1"/>
    <w:link w:val="2Char"/>
    <w:uiPriority w:val="9"/>
    <w:unhideWhenUsed/>
    <w:qFormat/>
    <w:pPr>
      <w:keepNext/>
      <w:keepLines/>
      <w:spacing w:after="200"/>
      <w:outlineLvl w:val="1"/>
    </w:pPr>
    <w:rPr>
      <w:rFonts w:asciiTheme="majorHAnsi" w:eastAsiaTheme="majorEastAsia" w:hAnsiTheme="majorHAnsi" w:cstheme="majorBidi"/>
      <w:caps/>
      <w:color w:val="4A66AC" w:themeColor="accent1"/>
      <w:spacing w:val="14"/>
      <w:sz w:val="40"/>
      <w:szCs w:val="26"/>
    </w:rPr>
  </w:style>
  <w:style w:type="paragraph" w:styleId="3">
    <w:name w:val="heading 3"/>
    <w:basedOn w:val="a1"/>
    <w:next w:val="a1"/>
    <w:link w:val="3Char"/>
    <w:uiPriority w:val="9"/>
    <w:semiHidden/>
    <w:unhideWhenUsed/>
    <w:qFormat/>
    <w:pPr>
      <w:keepNext/>
      <w:keepLines/>
      <w:spacing w:after="240"/>
      <w:contextualSpacing/>
      <w:outlineLvl w:val="2"/>
    </w:pPr>
    <w:rPr>
      <w:rFonts w:asciiTheme="majorHAnsi" w:eastAsiaTheme="majorEastAsia" w:hAnsiTheme="majorHAnsi" w:cstheme="majorBidi"/>
      <w:color w:val="4A66AC" w:themeColor="accent1"/>
      <w:sz w:val="34"/>
    </w:rPr>
  </w:style>
  <w:style w:type="paragraph" w:styleId="6">
    <w:name w:val="heading 6"/>
    <w:basedOn w:val="a1"/>
    <w:next w:val="a1"/>
    <w:link w:val="6Char"/>
    <w:uiPriority w:val="9"/>
    <w:semiHidden/>
    <w:unhideWhenUsed/>
    <w:qFormat/>
    <w:pPr>
      <w:keepNext/>
      <w:keepLines/>
      <w:spacing w:before="40"/>
      <w:outlineLvl w:val="5"/>
    </w:pPr>
    <w:rPr>
      <w:rFonts w:asciiTheme="majorHAnsi" w:eastAsiaTheme="majorEastAsia" w:hAnsiTheme="majorHAnsi" w:cstheme="majorBidi"/>
      <w:color w:val="4A66AC" w:themeColor="accent1"/>
    </w:rPr>
  </w:style>
  <w:style w:type="paragraph" w:styleId="7">
    <w:name w:val="heading 7"/>
    <w:basedOn w:val="a1"/>
    <w:next w:val="a1"/>
    <w:link w:val="7Char"/>
    <w:uiPriority w:val="9"/>
    <w:semiHidden/>
    <w:unhideWhenUsed/>
    <w:qFormat/>
    <w:pPr>
      <w:keepNext/>
      <w:keepLines/>
      <w:spacing w:after="180"/>
      <w:outlineLvl w:val="6"/>
    </w:pPr>
    <w:rPr>
      <w:rFonts w:asciiTheme="majorHAnsi" w:eastAsiaTheme="majorEastAsia" w:hAnsiTheme="majorHAnsi" w:cstheme="majorBidi"/>
      <w:i/>
      <w:iCs/>
      <w:spacing w:val="14"/>
    </w:rPr>
  </w:style>
  <w:style w:type="paragraph" w:styleId="8">
    <w:name w:val="heading 8"/>
    <w:basedOn w:val="a1"/>
    <w:next w:val="a1"/>
    <w:link w:val="8Char"/>
    <w:uiPriority w:val="9"/>
    <w:semiHidden/>
    <w:unhideWhenUsed/>
    <w:qFormat/>
    <w:pPr>
      <w:keepNext/>
      <w:keepLines/>
      <w:spacing w:after="180"/>
      <w:outlineLvl w:val="7"/>
    </w:pPr>
    <w:rPr>
      <w:rFonts w:asciiTheme="majorHAnsi" w:eastAsiaTheme="majorEastAsia" w:hAnsiTheme="majorHAnsi" w:cstheme="majorBidi"/>
      <w:spacing w:val="14"/>
      <w:sz w:val="26"/>
      <w:szCs w:val="21"/>
    </w:rPr>
  </w:style>
  <w:style w:type="paragraph" w:styleId="9">
    <w:name w:val="heading 9"/>
    <w:basedOn w:val="a1"/>
    <w:next w:val="a1"/>
    <w:link w:val="9Char"/>
    <w:uiPriority w:val="9"/>
    <w:semiHidden/>
    <w:unhideWhenUsed/>
    <w:qFormat/>
    <w:pPr>
      <w:keepNext/>
      <w:keepLines/>
      <w:spacing w:after="180"/>
      <w:outlineLvl w:val="8"/>
    </w:pPr>
    <w:rPr>
      <w:rFonts w:asciiTheme="majorHAnsi" w:eastAsiaTheme="majorEastAsia" w:hAnsiTheme="majorHAnsi" w:cstheme="majorBidi"/>
      <w:i/>
      <w:iCs/>
      <w:spacing w:val="14"/>
      <w:sz w:val="26"/>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ListTable3Accent1">
    <w:name w:val="List Table 3 Accent 1"/>
    <w:basedOn w:val="a3"/>
    <w:uiPriority w:val="48"/>
    <w:pPr>
      <w:spacing w:after="0" w:line="240" w:lineRule="auto"/>
    </w:pPr>
    <w:tblPr>
      <w:tblStyleRowBandSize w:val="1"/>
      <w:tblStyleColBandSize w:val="1"/>
      <w:tblInd w:w="0" w:type="dxa"/>
      <w:tblBorders>
        <w:top w:val="single" w:sz="4" w:space="0" w:color="4A66AC" w:themeColor="accent1"/>
        <w:left w:val="single" w:sz="4" w:space="0" w:color="4A66AC" w:themeColor="accent1"/>
        <w:bottom w:val="single" w:sz="4" w:space="0" w:color="4A66AC" w:themeColor="accent1"/>
        <w:right w:val="single" w:sz="4" w:space="0" w:color="4A66AC" w:themeColor="accent1"/>
      </w:tblBorders>
      <w:tblCellMar>
        <w:top w:w="0" w:type="dxa"/>
        <w:left w:w="108" w:type="dxa"/>
        <w:bottom w:w="0" w:type="dxa"/>
        <w:right w:w="108" w:type="dxa"/>
      </w:tblCellMar>
    </w:tblPr>
    <w:tblStylePr w:type="firstRow">
      <w:rPr>
        <w:b/>
        <w:bCs/>
        <w:color w:val="FFFFFF" w:themeColor="background1"/>
      </w:rPr>
      <w:tblPr/>
      <w:tcPr>
        <w:shd w:val="clear" w:color="auto" w:fill="4A66AC" w:themeFill="accent1"/>
      </w:tcPr>
    </w:tblStylePr>
    <w:tblStylePr w:type="lastRow">
      <w:rPr>
        <w:b/>
        <w:bCs/>
      </w:rPr>
      <w:tblPr/>
      <w:tcPr>
        <w:tcBorders>
          <w:top w:val="double" w:sz="4" w:space="0" w:color="4A66AC"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A66AC" w:themeColor="accent1"/>
          <w:right w:val="single" w:sz="4" w:space="0" w:color="4A66AC" w:themeColor="accent1"/>
        </w:tcBorders>
      </w:tcPr>
    </w:tblStylePr>
    <w:tblStylePr w:type="band1Horz">
      <w:tblPr/>
      <w:tcPr>
        <w:tcBorders>
          <w:top w:val="single" w:sz="4" w:space="0" w:color="4A66AC" w:themeColor="accent1"/>
          <w:bottom w:val="single" w:sz="4" w:space="0" w:color="4A66AC"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A66AC" w:themeColor="accent1"/>
          <w:left w:val="nil"/>
        </w:tcBorders>
      </w:tcPr>
    </w:tblStylePr>
    <w:tblStylePr w:type="swCell">
      <w:tblPr/>
      <w:tcPr>
        <w:tcBorders>
          <w:top w:val="double" w:sz="4" w:space="0" w:color="4A66AC" w:themeColor="accent1"/>
          <w:right w:val="nil"/>
        </w:tcBorders>
      </w:tcPr>
    </w:tblStylePr>
  </w:style>
  <w:style w:type="paragraph" w:styleId="a5">
    <w:name w:val="Title"/>
    <w:basedOn w:val="a1"/>
    <w:next w:val="a1"/>
    <w:link w:val="Char"/>
    <w:uiPriority w:val="10"/>
    <w:semiHidden/>
    <w:unhideWhenUsed/>
    <w:qFormat/>
    <w:pPr>
      <w:contextualSpacing/>
    </w:pPr>
    <w:rPr>
      <w:rFonts w:asciiTheme="majorHAnsi" w:eastAsiaTheme="majorEastAsia" w:hAnsiTheme="majorHAnsi" w:cstheme="majorBidi"/>
      <w:caps/>
      <w:color w:val="629DD1" w:themeColor="accent2"/>
      <w:spacing w:val="14"/>
      <w:kern w:val="28"/>
      <w:sz w:val="84"/>
      <w:szCs w:val="56"/>
    </w:rPr>
  </w:style>
  <w:style w:type="character" w:customStyle="1" w:styleId="Char">
    <w:name w:val="标题 Char"/>
    <w:basedOn w:val="a2"/>
    <w:link w:val="a5"/>
    <w:uiPriority w:val="10"/>
    <w:semiHidden/>
    <w:rPr>
      <w:rFonts w:asciiTheme="majorHAnsi" w:eastAsiaTheme="majorEastAsia" w:hAnsiTheme="majorHAnsi" w:cstheme="majorBidi"/>
      <w:caps/>
      <w:color w:val="629DD1" w:themeColor="accent2"/>
      <w:spacing w:val="14"/>
      <w:kern w:val="28"/>
      <w:sz w:val="84"/>
      <w:szCs w:val="56"/>
    </w:rPr>
  </w:style>
  <w:style w:type="paragraph" w:styleId="a6">
    <w:name w:val="Subtitle"/>
    <w:basedOn w:val="a1"/>
    <w:next w:val="a1"/>
    <w:link w:val="Char0"/>
    <w:uiPriority w:val="11"/>
    <w:semiHidden/>
    <w:unhideWhenUsed/>
    <w:qFormat/>
    <w:pPr>
      <w:numPr>
        <w:ilvl w:val="1"/>
      </w:numPr>
      <w:spacing w:after="720"/>
      <w:contextualSpacing/>
    </w:pPr>
    <w:rPr>
      <w:rFonts w:eastAsiaTheme="minorEastAsia"/>
      <w:caps/>
      <w:sz w:val="40"/>
      <w:szCs w:val="22"/>
    </w:rPr>
  </w:style>
  <w:style w:type="character" w:customStyle="1" w:styleId="1Char">
    <w:name w:val="标题 1 Char"/>
    <w:basedOn w:val="a2"/>
    <w:link w:val="1"/>
    <w:uiPriority w:val="9"/>
    <w:rPr>
      <w:rFonts w:asciiTheme="majorHAnsi" w:eastAsiaTheme="majorEastAsia" w:hAnsiTheme="majorHAnsi" w:cstheme="majorBidi"/>
      <w:caps/>
      <w:color w:val="4A66AC" w:themeColor="accent1"/>
      <w:spacing w:val="14"/>
      <w:sz w:val="64"/>
      <w:szCs w:val="32"/>
    </w:rPr>
  </w:style>
  <w:style w:type="character" w:customStyle="1" w:styleId="2Char">
    <w:name w:val="标题 2 Char"/>
    <w:basedOn w:val="a2"/>
    <w:link w:val="2"/>
    <w:uiPriority w:val="9"/>
    <w:rPr>
      <w:rFonts w:asciiTheme="majorHAnsi" w:eastAsiaTheme="majorEastAsia" w:hAnsiTheme="majorHAnsi" w:cstheme="majorBidi"/>
      <w:caps/>
      <w:color w:val="4A66AC" w:themeColor="accent1"/>
      <w:spacing w:val="14"/>
      <w:sz w:val="40"/>
      <w:szCs w:val="26"/>
    </w:rPr>
  </w:style>
  <w:style w:type="paragraph" w:styleId="a0">
    <w:name w:val="List Bullet"/>
    <w:basedOn w:val="a1"/>
    <w:uiPriority w:val="31"/>
    <w:qFormat/>
    <w:pPr>
      <w:numPr>
        <w:numId w:val="8"/>
      </w:numPr>
      <w:contextualSpacing/>
    </w:pPr>
  </w:style>
  <w:style w:type="paragraph" w:styleId="a7">
    <w:name w:val="header"/>
    <w:basedOn w:val="a1"/>
    <w:link w:val="Char1"/>
    <w:uiPriority w:val="99"/>
    <w:unhideWhenUsed/>
  </w:style>
  <w:style w:type="character" w:customStyle="1" w:styleId="Char1">
    <w:name w:val="页眉 Char"/>
    <w:basedOn w:val="a2"/>
    <w:link w:val="a7"/>
    <w:uiPriority w:val="99"/>
  </w:style>
  <w:style w:type="paragraph" w:styleId="a8">
    <w:name w:val="Intense Quote"/>
    <w:basedOn w:val="a1"/>
    <w:next w:val="a1"/>
    <w:link w:val="Char2"/>
    <w:uiPriority w:val="30"/>
    <w:semiHidden/>
    <w:unhideWhenUsed/>
    <w:qFormat/>
    <w:pPr>
      <w:spacing w:before="360" w:after="560" w:line="264" w:lineRule="auto"/>
      <w:ind w:left="605" w:right="605"/>
      <w:contextualSpacing/>
    </w:pPr>
    <w:rPr>
      <w:rFonts w:asciiTheme="majorHAnsi" w:hAnsiTheme="majorHAnsi"/>
      <w:i/>
      <w:iCs/>
      <w:color w:val="629DD1" w:themeColor="accent2"/>
      <w:sz w:val="32"/>
    </w:rPr>
  </w:style>
  <w:style w:type="table" w:styleId="a9">
    <w:name w:val="Table Grid"/>
    <w:basedOn w:val="a3"/>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BusinessPaper">
    <w:name w:val="Business Paper"/>
    <w:basedOn w:val="a3"/>
    <w:uiPriority w:val="99"/>
    <w:pPr>
      <w:spacing w:before="240" w:after="180" w:line="240" w:lineRule="auto"/>
    </w:pPr>
    <w:rPr>
      <w:b/>
    </w:rPr>
    <w:tblPr>
      <w:tblInd w:w="0" w:type="dxa"/>
      <w:tblBorders>
        <w:bottom w:val="single" w:sz="6" w:space="0" w:color="4A66AC" w:themeColor="accent1"/>
        <w:insideH w:val="single" w:sz="6" w:space="0" w:color="4A66AC" w:themeColor="accent1"/>
      </w:tblBorders>
      <w:tblCellMar>
        <w:top w:w="0" w:type="dxa"/>
        <w:left w:w="230" w:type="dxa"/>
        <w:bottom w:w="0" w:type="dxa"/>
        <w:right w:w="0" w:type="dxa"/>
      </w:tblCellMar>
    </w:tblPr>
    <w:tblStylePr w:type="firstRow">
      <w:pPr>
        <w:wordWrap/>
        <w:spacing w:beforeLines="0" w:before="200" w:beforeAutospacing="0" w:afterLines="0" w:after="160" w:afterAutospacing="0"/>
      </w:pPr>
      <w:rPr>
        <w:b/>
        <w:i w:val="0"/>
        <w:color w:val="ACCBF9" w:themeColor="background2"/>
        <w:sz w:val="28"/>
      </w:rPr>
      <w:tblPr/>
      <w:trPr>
        <w:tblHeader/>
      </w:trPr>
      <w:tcPr>
        <w:tcBorders>
          <w:top w:val="nil"/>
          <w:left w:val="nil"/>
          <w:bottom w:val="nil"/>
          <w:right w:val="nil"/>
          <w:insideH w:val="nil"/>
          <w:insideV w:val="nil"/>
          <w:tl2br w:val="nil"/>
          <w:tr2bl w:val="nil"/>
        </w:tcBorders>
        <w:shd w:val="clear" w:color="auto" w:fill="4A66AC"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4A66AC" w:themeColor="accent1"/>
        <w:sz w:val="24"/>
      </w:rPr>
    </w:tblStylePr>
    <w:tblStylePr w:type="nwCell">
      <w:pPr>
        <w:wordWrap/>
        <w:jc w:val="left"/>
      </w:pPr>
    </w:tblStylePr>
  </w:style>
  <w:style w:type="character" w:customStyle="1" w:styleId="Char0">
    <w:name w:val="副标题 Char"/>
    <w:basedOn w:val="a2"/>
    <w:link w:val="a6"/>
    <w:uiPriority w:val="11"/>
    <w:semiHidden/>
    <w:rPr>
      <w:rFonts w:eastAsiaTheme="minorEastAsia"/>
      <w:caps/>
      <w:sz w:val="40"/>
      <w:szCs w:val="22"/>
    </w:rPr>
  </w:style>
  <w:style w:type="character" w:customStyle="1" w:styleId="7Char">
    <w:name w:val="标题 7 Char"/>
    <w:basedOn w:val="a2"/>
    <w:link w:val="7"/>
    <w:uiPriority w:val="9"/>
    <w:semiHidden/>
    <w:rPr>
      <w:rFonts w:asciiTheme="majorHAnsi" w:eastAsiaTheme="majorEastAsia" w:hAnsiTheme="majorHAnsi" w:cstheme="majorBidi"/>
      <w:i/>
      <w:iCs/>
      <w:spacing w:val="14"/>
    </w:rPr>
  </w:style>
  <w:style w:type="character" w:customStyle="1" w:styleId="8Char">
    <w:name w:val="标题 8 Char"/>
    <w:basedOn w:val="a2"/>
    <w:link w:val="8"/>
    <w:uiPriority w:val="9"/>
    <w:semiHidden/>
    <w:rPr>
      <w:rFonts w:asciiTheme="majorHAnsi" w:eastAsiaTheme="majorEastAsia" w:hAnsiTheme="majorHAnsi" w:cstheme="majorBidi"/>
      <w:spacing w:val="14"/>
      <w:sz w:val="26"/>
      <w:szCs w:val="21"/>
    </w:rPr>
  </w:style>
  <w:style w:type="character" w:customStyle="1" w:styleId="9Char">
    <w:name w:val="标题 9 Char"/>
    <w:basedOn w:val="a2"/>
    <w:link w:val="9"/>
    <w:uiPriority w:val="9"/>
    <w:semiHidden/>
    <w:rPr>
      <w:rFonts w:asciiTheme="majorHAnsi" w:eastAsiaTheme="majorEastAsia" w:hAnsiTheme="majorHAnsi" w:cstheme="majorBidi"/>
      <w:i/>
      <w:iCs/>
      <w:spacing w:val="14"/>
      <w:sz w:val="26"/>
      <w:szCs w:val="21"/>
    </w:rPr>
  </w:style>
  <w:style w:type="character" w:styleId="aa">
    <w:name w:val="Subtle Emphasis"/>
    <w:basedOn w:val="a2"/>
    <w:uiPriority w:val="19"/>
    <w:semiHidden/>
    <w:unhideWhenUsed/>
    <w:qFormat/>
    <w:rPr>
      <w:i/>
      <w:iCs/>
      <w:color w:val="4A66AC" w:themeColor="accent1"/>
    </w:rPr>
  </w:style>
  <w:style w:type="character" w:styleId="ab">
    <w:name w:val="Emphasis"/>
    <w:basedOn w:val="a2"/>
    <w:uiPriority w:val="20"/>
    <w:unhideWhenUsed/>
    <w:qFormat/>
    <w:rPr>
      <w:i/>
      <w:iCs/>
      <w:color w:val="629DD1" w:themeColor="accent2"/>
    </w:rPr>
  </w:style>
  <w:style w:type="character" w:styleId="ac">
    <w:name w:val="Intense Emphasis"/>
    <w:basedOn w:val="a2"/>
    <w:uiPriority w:val="21"/>
    <w:semiHidden/>
    <w:unhideWhenUsed/>
    <w:qFormat/>
    <w:rPr>
      <w:b/>
      <w:i/>
      <w:iCs/>
      <w:color w:val="629DD1" w:themeColor="accent2"/>
    </w:rPr>
  </w:style>
  <w:style w:type="character" w:styleId="ad">
    <w:name w:val="Strong"/>
    <w:basedOn w:val="a2"/>
    <w:uiPriority w:val="22"/>
    <w:unhideWhenUsed/>
    <w:qFormat/>
    <w:rPr>
      <w:b/>
      <w:bCs/>
      <w:color w:val="4A66AC" w:themeColor="accent1"/>
    </w:rPr>
  </w:style>
  <w:style w:type="character" w:styleId="ae">
    <w:name w:val="Subtle Reference"/>
    <w:basedOn w:val="a2"/>
    <w:uiPriority w:val="31"/>
    <w:semiHidden/>
    <w:unhideWhenUsed/>
    <w:qFormat/>
    <w:rPr>
      <w:i/>
      <w:caps/>
      <w:smallCaps w:val="0"/>
      <w:color w:val="4A66AC" w:themeColor="accent1"/>
    </w:rPr>
  </w:style>
  <w:style w:type="character" w:styleId="af">
    <w:name w:val="Intense Reference"/>
    <w:basedOn w:val="a2"/>
    <w:uiPriority w:val="32"/>
    <w:semiHidden/>
    <w:unhideWhenUsed/>
    <w:qFormat/>
    <w:rPr>
      <w:b/>
      <w:bCs/>
      <w:i/>
      <w:caps/>
      <w:smallCaps w:val="0"/>
      <w:color w:val="4A66AC" w:themeColor="accent1"/>
      <w:spacing w:val="0"/>
    </w:rPr>
  </w:style>
  <w:style w:type="character" w:styleId="af0">
    <w:name w:val="Book Title"/>
    <w:basedOn w:val="a2"/>
    <w:uiPriority w:val="33"/>
    <w:semiHidden/>
    <w:unhideWhenUsed/>
    <w:qFormat/>
    <w:rPr>
      <w:b w:val="0"/>
      <w:bCs/>
      <w:i w:val="0"/>
      <w:iCs/>
      <w:color w:val="4A66AC" w:themeColor="accent1"/>
      <w:spacing w:val="0"/>
      <w:u w:val="single"/>
    </w:rPr>
  </w:style>
  <w:style w:type="paragraph" w:styleId="af1">
    <w:name w:val="caption"/>
    <w:basedOn w:val="a1"/>
    <w:next w:val="a1"/>
    <w:uiPriority w:val="35"/>
    <w:semiHidden/>
    <w:unhideWhenUsed/>
    <w:qFormat/>
    <w:pPr>
      <w:spacing w:after="200"/>
    </w:pPr>
    <w:rPr>
      <w:i/>
      <w:iCs/>
      <w:sz w:val="20"/>
      <w:szCs w:val="18"/>
    </w:rPr>
  </w:style>
  <w:style w:type="paragraph" w:styleId="TOC">
    <w:name w:val="TOC Heading"/>
    <w:basedOn w:val="1"/>
    <w:next w:val="a1"/>
    <w:uiPriority w:val="39"/>
    <w:unhideWhenUsed/>
    <w:qFormat/>
    <w:pPr>
      <w:spacing w:line="360" w:lineRule="auto"/>
      <w:outlineLvl w:val="9"/>
    </w:pPr>
    <w:rPr>
      <w:sz w:val="84"/>
    </w:rPr>
  </w:style>
  <w:style w:type="character" w:styleId="af2">
    <w:name w:val="Placeholder Text"/>
    <w:basedOn w:val="a2"/>
    <w:uiPriority w:val="99"/>
    <w:semiHidden/>
    <w:rPr>
      <w:color w:val="808080"/>
    </w:rPr>
  </w:style>
  <w:style w:type="paragraph" w:styleId="af3">
    <w:name w:val="footer"/>
    <w:basedOn w:val="a1"/>
    <w:link w:val="Char3"/>
    <w:uiPriority w:val="99"/>
    <w:unhideWhenUsed/>
    <w:qFormat/>
    <w:pPr>
      <w:pBdr>
        <w:top w:val="single" w:sz="4" w:space="8" w:color="4A66AC" w:themeColor="accent1"/>
        <w:left w:val="single" w:sz="4" w:space="31" w:color="4A66AC" w:themeColor="accent1"/>
        <w:bottom w:val="single" w:sz="4" w:space="8" w:color="4A66AC" w:themeColor="accent1"/>
        <w:right w:val="single" w:sz="4" w:space="31" w:color="4A66AC" w:themeColor="accent1"/>
      </w:pBdr>
      <w:shd w:val="clear" w:color="auto" w:fill="4A66AC" w:themeFill="accent1"/>
    </w:pPr>
    <w:rPr>
      <w:color w:val="FFFFFF" w:themeColor="background1"/>
    </w:rPr>
  </w:style>
  <w:style w:type="character" w:customStyle="1" w:styleId="Char3">
    <w:name w:val="页脚 Char"/>
    <w:basedOn w:val="a2"/>
    <w:link w:val="af3"/>
    <w:uiPriority w:val="99"/>
    <w:rPr>
      <w:color w:val="FFFFFF" w:themeColor="background1"/>
      <w:shd w:val="clear" w:color="auto" w:fill="4A66AC" w:themeFill="accent1"/>
    </w:rPr>
  </w:style>
  <w:style w:type="paragraph" w:styleId="af4">
    <w:name w:val="Quote"/>
    <w:basedOn w:val="a1"/>
    <w:next w:val="a1"/>
    <w:link w:val="Char4"/>
    <w:uiPriority w:val="29"/>
    <w:unhideWhenUsed/>
    <w:qFormat/>
    <w:pPr>
      <w:spacing w:before="360" w:after="560" w:line="264" w:lineRule="auto"/>
      <w:ind w:left="605" w:right="605"/>
      <w:contextualSpacing/>
    </w:pPr>
    <w:rPr>
      <w:rFonts w:asciiTheme="majorHAnsi" w:hAnsiTheme="majorHAnsi"/>
      <w:i/>
      <w:iCs/>
      <w:color w:val="4A66AC" w:themeColor="accent1"/>
      <w:sz w:val="40"/>
    </w:rPr>
  </w:style>
  <w:style w:type="character" w:customStyle="1" w:styleId="Char4">
    <w:name w:val="引用 Char"/>
    <w:basedOn w:val="a2"/>
    <w:link w:val="af4"/>
    <w:uiPriority w:val="29"/>
    <w:rPr>
      <w:rFonts w:asciiTheme="majorHAnsi" w:hAnsiTheme="majorHAnsi"/>
      <w:i/>
      <w:iCs/>
      <w:color w:val="4A66AC" w:themeColor="accent1"/>
      <w:sz w:val="40"/>
    </w:rPr>
  </w:style>
  <w:style w:type="character" w:customStyle="1" w:styleId="Char2">
    <w:name w:val="明显引用 Char"/>
    <w:basedOn w:val="a2"/>
    <w:link w:val="a8"/>
    <w:uiPriority w:val="30"/>
    <w:semiHidden/>
    <w:rPr>
      <w:rFonts w:asciiTheme="majorHAnsi" w:hAnsiTheme="majorHAnsi"/>
      <w:i/>
      <w:iCs/>
      <w:color w:val="629DD1" w:themeColor="accent2"/>
      <w:sz w:val="32"/>
    </w:rPr>
  </w:style>
  <w:style w:type="character" w:customStyle="1" w:styleId="3Char">
    <w:name w:val="标题 3 Char"/>
    <w:basedOn w:val="a2"/>
    <w:link w:val="3"/>
    <w:uiPriority w:val="9"/>
    <w:semiHidden/>
    <w:rPr>
      <w:rFonts w:asciiTheme="majorHAnsi" w:eastAsiaTheme="majorEastAsia" w:hAnsiTheme="majorHAnsi" w:cstheme="majorBidi"/>
      <w:color w:val="4A66AC" w:themeColor="accent1"/>
      <w:sz w:val="34"/>
    </w:rPr>
  </w:style>
  <w:style w:type="paragraph" w:styleId="a">
    <w:name w:val="List Number"/>
    <w:basedOn w:val="a1"/>
    <w:uiPriority w:val="32"/>
    <w:qFormat/>
    <w:pPr>
      <w:numPr>
        <w:numId w:val="7"/>
      </w:numPr>
      <w:contextualSpacing/>
    </w:pPr>
  </w:style>
  <w:style w:type="character" w:customStyle="1" w:styleId="6Char">
    <w:name w:val="标题 6 Char"/>
    <w:basedOn w:val="a2"/>
    <w:link w:val="6"/>
    <w:uiPriority w:val="9"/>
    <w:semiHidden/>
    <w:rPr>
      <w:rFonts w:asciiTheme="majorHAnsi" w:eastAsiaTheme="majorEastAsia" w:hAnsiTheme="majorHAnsi" w:cstheme="majorBidi"/>
      <w:color w:val="4A66AC" w:themeColor="accent1"/>
    </w:rPr>
  </w:style>
  <w:style w:type="paragraph" w:customStyle="1" w:styleId="ql-align-left">
    <w:name w:val="ql-align-left"/>
    <w:basedOn w:val="a1"/>
    <w:rsid w:val="00871DFC"/>
    <w:pPr>
      <w:spacing w:before="100" w:beforeAutospacing="1" w:after="100" w:afterAutospacing="1"/>
    </w:pPr>
  </w:style>
  <w:style w:type="character" w:customStyle="1" w:styleId="ql-author-68398678">
    <w:name w:val="ql-author-68398678"/>
    <w:basedOn w:val="a2"/>
    <w:rsid w:val="00871DFC"/>
  </w:style>
  <w:style w:type="character" w:customStyle="1" w:styleId="ql-author-25615312">
    <w:name w:val="ql-author-25615312"/>
    <w:basedOn w:val="a2"/>
    <w:rsid w:val="00871DFC"/>
  </w:style>
  <w:style w:type="paragraph" w:styleId="af5">
    <w:name w:val="Normal (Web)"/>
    <w:basedOn w:val="a1"/>
    <w:uiPriority w:val="99"/>
    <w:unhideWhenUsed/>
    <w:rsid w:val="00017532"/>
    <w:pPr>
      <w:spacing w:before="100" w:beforeAutospacing="1" w:after="100" w:afterAutospacing="1"/>
    </w:pPr>
  </w:style>
  <w:style w:type="character" w:customStyle="1" w:styleId="ql-author-14982911">
    <w:name w:val="ql-author-14982911"/>
    <w:basedOn w:val="a2"/>
    <w:rsid w:val="00017532"/>
  </w:style>
  <w:style w:type="table" w:customStyle="1" w:styleId="PlainTable1">
    <w:name w:val="Plain Table 1"/>
    <w:basedOn w:val="a3"/>
    <w:uiPriority w:val="41"/>
    <w:rsid w:val="0001753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a3"/>
    <w:uiPriority w:val="42"/>
    <w:rsid w:val="0001753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0">
    <w:name w:val="Table Subtle 1"/>
    <w:basedOn w:val="a3"/>
    <w:uiPriority w:val="99"/>
    <w:rsid w:val="00017532"/>
    <w:pPr>
      <w:spacing w:before="0" w:after="0" w:line="24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Web 2"/>
    <w:basedOn w:val="a3"/>
    <w:uiPriority w:val="99"/>
    <w:rsid w:val="00017532"/>
    <w:pPr>
      <w:spacing w:before="0" w:after="0" w:line="240" w:lineRule="auto"/>
    </w:pPr>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PlainTable4">
    <w:name w:val="Plain Table 4"/>
    <w:basedOn w:val="a3"/>
    <w:uiPriority w:val="44"/>
    <w:rsid w:val="0001753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2">
    <w:name w:val="Grid Table 1 Light Accent 2"/>
    <w:basedOn w:val="a3"/>
    <w:uiPriority w:val="46"/>
    <w:rsid w:val="00017532"/>
    <w:pPr>
      <w:spacing w:after="0" w:line="240" w:lineRule="auto"/>
    </w:pPr>
    <w:tblPr>
      <w:tblStyleRowBandSize w:val="1"/>
      <w:tblStyleColBandSize w:val="1"/>
      <w:tblInd w:w="0" w:type="dxa"/>
      <w:tblBorders>
        <w:top w:val="single" w:sz="4" w:space="0" w:color="C0D7EC" w:themeColor="accent2" w:themeTint="66"/>
        <w:left w:val="single" w:sz="4" w:space="0" w:color="C0D7EC" w:themeColor="accent2" w:themeTint="66"/>
        <w:bottom w:val="single" w:sz="4" w:space="0" w:color="C0D7EC" w:themeColor="accent2" w:themeTint="66"/>
        <w:right w:val="single" w:sz="4" w:space="0" w:color="C0D7EC" w:themeColor="accent2" w:themeTint="66"/>
        <w:insideH w:val="single" w:sz="4" w:space="0" w:color="C0D7EC" w:themeColor="accent2" w:themeTint="66"/>
        <w:insideV w:val="single" w:sz="4" w:space="0" w:color="C0D7EC" w:themeColor="accent2" w:themeTint="66"/>
      </w:tblBorders>
      <w:tblCellMar>
        <w:top w:w="0" w:type="dxa"/>
        <w:left w:w="108" w:type="dxa"/>
        <w:bottom w:w="0" w:type="dxa"/>
        <w:right w:w="108" w:type="dxa"/>
      </w:tblCellMar>
    </w:tblPr>
    <w:tblStylePr w:type="firstRow">
      <w:rPr>
        <w:b/>
        <w:bCs/>
      </w:rPr>
      <w:tblPr/>
      <w:tcPr>
        <w:tcBorders>
          <w:bottom w:val="single" w:sz="12" w:space="0" w:color="A0C3E3" w:themeColor="accent2" w:themeTint="99"/>
        </w:tcBorders>
      </w:tcPr>
    </w:tblStylePr>
    <w:tblStylePr w:type="lastRow">
      <w:rPr>
        <w:b/>
        <w:bCs/>
      </w:rPr>
      <w:tblPr/>
      <w:tcPr>
        <w:tcBorders>
          <w:top w:val="double" w:sz="2" w:space="0" w:color="A0C3E3" w:themeColor="accent2" w:themeTint="99"/>
        </w:tcBorders>
      </w:tcPr>
    </w:tblStylePr>
    <w:tblStylePr w:type="firstCol">
      <w:rPr>
        <w:b/>
        <w:bCs/>
      </w:rPr>
    </w:tblStylePr>
    <w:tblStylePr w:type="lastCol">
      <w:rPr>
        <w:b/>
        <w:bCs/>
      </w:rPr>
    </w:tblStylePr>
  </w:style>
  <w:style w:type="table" w:customStyle="1" w:styleId="GridTable1LightAccent3">
    <w:name w:val="Grid Table 1 Light Accent 3"/>
    <w:basedOn w:val="a3"/>
    <w:uiPriority w:val="46"/>
    <w:rsid w:val="00017532"/>
    <w:pPr>
      <w:spacing w:after="0" w:line="240" w:lineRule="auto"/>
    </w:pPr>
    <w:tblPr>
      <w:tblStyleRowBandSize w:val="1"/>
      <w:tblStyleColBandSize w:val="1"/>
      <w:tblInd w:w="0" w:type="dxa"/>
      <w:tblBorders>
        <w:top w:val="single" w:sz="4" w:space="0" w:color="A8CBEE" w:themeColor="accent3" w:themeTint="66"/>
        <w:left w:val="single" w:sz="4" w:space="0" w:color="A8CBEE" w:themeColor="accent3" w:themeTint="66"/>
        <w:bottom w:val="single" w:sz="4" w:space="0" w:color="A8CBEE" w:themeColor="accent3" w:themeTint="66"/>
        <w:right w:val="single" w:sz="4" w:space="0" w:color="A8CBEE" w:themeColor="accent3" w:themeTint="66"/>
        <w:insideH w:val="single" w:sz="4" w:space="0" w:color="A8CBEE" w:themeColor="accent3" w:themeTint="66"/>
        <w:insideV w:val="single" w:sz="4" w:space="0" w:color="A8CBEE" w:themeColor="accent3" w:themeTint="66"/>
      </w:tblBorders>
      <w:tblCellMar>
        <w:top w:w="0" w:type="dxa"/>
        <w:left w:w="108" w:type="dxa"/>
        <w:bottom w:w="0" w:type="dxa"/>
        <w:right w:w="108" w:type="dxa"/>
      </w:tblCellMar>
    </w:tblPr>
    <w:tblStylePr w:type="firstRow">
      <w:rPr>
        <w:b/>
        <w:bCs/>
      </w:rPr>
      <w:tblPr/>
      <w:tcPr>
        <w:tcBorders>
          <w:bottom w:val="single" w:sz="12" w:space="0" w:color="7EB1E6" w:themeColor="accent3" w:themeTint="99"/>
        </w:tcBorders>
      </w:tcPr>
    </w:tblStylePr>
    <w:tblStylePr w:type="lastRow">
      <w:rPr>
        <w:b/>
        <w:bCs/>
      </w:rPr>
      <w:tblPr/>
      <w:tcPr>
        <w:tcBorders>
          <w:top w:val="double" w:sz="2" w:space="0" w:color="7EB1E6" w:themeColor="accent3" w:themeTint="99"/>
        </w:tcBorders>
      </w:tcPr>
    </w:tblStylePr>
    <w:tblStylePr w:type="firstCol">
      <w:rPr>
        <w:b/>
        <w:bCs/>
      </w:rPr>
    </w:tblStylePr>
    <w:tblStylePr w:type="lastCol">
      <w:rPr>
        <w:b/>
        <w:bCs/>
      </w:rPr>
    </w:tblStylePr>
  </w:style>
  <w:style w:type="table" w:customStyle="1" w:styleId="GridTable1Light">
    <w:name w:val="Grid Table 1 Light"/>
    <w:basedOn w:val="a3"/>
    <w:uiPriority w:val="46"/>
    <w:rsid w:val="0001753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
    <w:name w:val="Grid Table 1 Light Accent 1"/>
    <w:basedOn w:val="a3"/>
    <w:uiPriority w:val="46"/>
    <w:rsid w:val="00017532"/>
    <w:pPr>
      <w:spacing w:after="0" w:line="240" w:lineRule="auto"/>
    </w:pPr>
    <w:tblPr>
      <w:tblStyleRowBandSize w:val="1"/>
      <w:tblStyleColBandSize w:val="1"/>
      <w:tblInd w:w="0" w:type="dxa"/>
      <w:tblBorders>
        <w:top w:val="single" w:sz="4" w:space="0" w:color="B5C0DF" w:themeColor="accent1" w:themeTint="66"/>
        <w:left w:val="single" w:sz="4" w:space="0" w:color="B5C0DF" w:themeColor="accent1" w:themeTint="66"/>
        <w:bottom w:val="single" w:sz="4" w:space="0" w:color="B5C0DF" w:themeColor="accent1" w:themeTint="66"/>
        <w:right w:val="single" w:sz="4" w:space="0" w:color="B5C0DF" w:themeColor="accent1" w:themeTint="66"/>
        <w:insideH w:val="single" w:sz="4" w:space="0" w:color="B5C0DF" w:themeColor="accent1" w:themeTint="66"/>
        <w:insideV w:val="single" w:sz="4" w:space="0" w:color="B5C0DF" w:themeColor="accent1" w:themeTint="66"/>
      </w:tblBorders>
      <w:tblCellMar>
        <w:top w:w="0" w:type="dxa"/>
        <w:left w:w="108" w:type="dxa"/>
        <w:bottom w:w="0" w:type="dxa"/>
        <w:right w:w="108" w:type="dxa"/>
      </w:tblCellMar>
    </w:tblPr>
    <w:tblStylePr w:type="firstRow">
      <w:rPr>
        <w:b/>
        <w:bCs/>
      </w:rPr>
      <w:tblPr/>
      <w:tcPr>
        <w:tcBorders>
          <w:bottom w:val="single" w:sz="12" w:space="0" w:color="90A1CF" w:themeColor="accent1" w:themeTint="99"/>
        </w:tcBorders>
      </w:tcPr>
    </w:tblStylePr>
    <w:tblStylePr w:type="lastRow">
      <w:rPr>
        <w:b/>
        <w:bCs/>
      </w:rPr>
      <w:tblPr/>
      <w:tcPr>
        <w:tcBorders>
          <w:top w:val="double" w:sz="2" w:space="0" w:color="90A1CF" w:themeColor="accent1" w:themeTint="99"/>
        </w:tcBorders>
      </w:tcPr>
    </w:tblStylePr>
    <w:tblStylePr w:type="firstCol">
      <w:rPr>
        <w:b/>
        <w:bCs/>
      </w:rPr>
    </w:tblStylePr>
    <w:tblStylePr w:type="lastCol">
      <w:rPr>
        <w:b/>
        <w:bCs/>
      </w:rPr>
    </w:tblStylePr>
  </w:style>
  <w:style w:type="table" w:customStyle="1" w:styleId="GridTable2Accent1">
    <w:name w:val="Grid Table 2 Accent 1"/>
    <w:basedOn w:val="a3"/>
    <w:uiPriority w:val="47"/>
    <w:rsid w:val="00017532"/>
    <w:pPr>
      <w:spacing w:after="0" w:line="240" w:lineRule="auto"/>
    </w:pPr>
    <w:tblPr>
      <w:tblStyleRowBandSize w:val="1"/>
      <w:tblStyleColBandSize w:val="1"/>
      <w:tblInd w:w="0" w:type="dxa"/>
      <w:tblBorders>
        <w:top w:val="single" w:sz="2" w:space="0" w:color="90A1CF" w:themeColor="accent1" w:themeTint="99"/>
        <w:bottom w:val="single" w:sz="2" w:space="0" w:color="90A1CF" w:themeColor="accent1" w:themeTint="99"/>
        <w:insideH w:val="single" w:sz="2" w:space="0" w:color="90A1CF" w:themeColor="accent1" w:themeTint="99"/>
        <w:insideV w:val="single" w:sz="2" w:space="0" w:color="90A1CF" w:themeColor="accent1" w:themeTint="99"/>
      </w:tblBorders>
      <w:tblCellMar>
        <w:top w:w="0" w:type="dxa"/>
        <w:left w:w="108" w:type="dxa"/>
        <w:bottom w:w="0" w:type="dxa"/>
        <w:right w:w="108" w:type="dxa"/>
      </w:tblCellMar>
    </w:tblPr>
    <w:tblStylePr w:type="firstRow">
      <w:rPr>
        <w:b/>
        <w:bCs/>
      </w:rPr>
      <w:tblPr/>
      <w:tcPr>
        <w:tcBorders>
          <w:top w:val="nil"/>
          <w:bottom w:val="single" w:sz="12" w:space="0" w:color="90A1CF" w:themeColor="accent1" w:themeTint="99"/>
          <w:insideH w:val="nil"/>
          <w:insideV w:val="nil"/>
        </w:tcBorders>
        <w:shd w:val="clear" w:color="auto" w:fill="FFFFFF" w:themeFill="background1"/>
      </w:tcPr>
    </w:tblStylePr>
    <w:tblStylePr w:type="lastRow">
      <w:rPr>
        <w:b/>
        <w:bCs/>
      </w:rPr>
      <w:tblPr/>
      <w:tcPr>
        <w:tcBorders>
          <w:top w:val="double" w:sz="2" w:space="0" w:color="90A1C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customStyle="1" w:styleId="GridTable1LightAccent5">
    <w:name w:val="Grid Table 1 Light Accent 5"/>
    <w:basedOn w:val="a3"/>
    <w:uiPriority w:val="46"/>
    <w:rsid w:val="00017532"/>
    <w:pPr>
      <w:spacing w:after="0" w:line="240" w:lineRule="auto"/>
    </w:pPr>
    <w:tblPr>
      <w:tblStyleRowBandSize w:val="1"/>
      <w:tblStyleColBandSize w:val="1"/>
      <w:tblInd w:w="0" w:type="dxa"/>
      <w:tblBorders>
        <w:top w:val="single" w:sz="4" w:space="0" w:color="BCD9DE" w:themeColor="accent5" w:themeTint="66"/>
        <w:left w:val="single" w:sz="4" w:space="0" w:color="BCD9DE" w:themeColor="accent5" w:themeTint="66"/>
        <w:bottom w:val="single" w:sz="4" w:space="0" w:color="BCD9DE" w:themeColor="accent5" w:themeTint="66"/>
        <w:right w:val="single" w:sz="4" w:space="0" w:color="BCD9DE" w:themeColor="accent5" w:themeTint="66"/>
        <w:insideH w:val="single" w:sz="4" w:space="0" w:color="BCD9DE" w:themeColor="accent5" w:themeTint="66"/>
        <w:insideV w:val="single" w:sz="4" w:space="0" w:color="BCD9DE" w:themeColor="accent5" w:themeTint="66"/>
      </w:tblBorders>
      <w:tblCellMar>
        <w:top w:w="0" w:type="dxa"/>
        <w:left w:w="108" w:type="dxa"/>
        <w:bottom w:w="0" w:type="dxa"/>
        <w:right w:w="108" w:type="dxa"/>
      </w:tblCellMar>
    </w:tblPr>
    <w:tblStylePr w:type="firstRow">
      <w:rPr>
        <w:b/>
        <w:bCs/>
      </w:rPr>
      <w:tblPr/>
      <w:tcPr>
        <w:tcBorders>
          <w:bottom w:val="single" w:sz="12" w:space="0" w:color="9BC7CE" w:themeColor="accent5" w:themeTint="99"/>
        </w:tcBorders>
      </w:tcPr>
    </w:tblStylePr>
    <w:tblStylePr w:type="lastRow">
      <w:rPr>
        <w:b/>
        <w:bCs/>
      </w:rPr>
      <w:tblPr/>
      <w:tcPr>
        <w:tcBorders>
          <w:top w:val="double" w:sz="2" w:space="0" w:color="9BC7CE" w:themeColor="accent5" w:themeTint="99"/>
        </w:tcBorders>
      </w:tcPr>
    </w:tblStylePr>
    <w:tblStylePr w:type="firstCol">
      <w:rPr>
        <w:b/>
        <w:bCs/>
      </w:rPr>
    </w:tblStylePr>
    <w:tblStylePr w:type="lastCol">
      <w:rPr>
        <w:b/>
        <w:bCs/>
      </w:rPr>
    </w:tblStylePr>
  </w:style>
  <w:style w:type="table" w:customStyle="1" w:styleId="GridTable1LightAccent4">
    <w:name w:val="Grid Table 1 Light Accent 4"/>
    <w:basedOn w:val="a3"/>
    <w:uiPriority w:val="46"/>
    <w:rsid w:val="00017532"/>
    <w:pPr>
      <w:spacing w:after="0" w:line="240" w:lineRule="auto"/>
    </w:pPr>
    <w:tblPr>
      <w:tblStyleRowBandSize w:val="1"/>
      <w:tblStyleColBandSize w:val="1"/>
      <w:tblInd w:w="0" w:type="dxa"/>
      <w:tblBorders>
        <w:top w:val="single" w:sz="4" w:space="0" w:color="CBD2DC" w:themeColor="accent4" w:themeTint="66"/>
        <w:left w:val="single" w:sz="4" w:space="0" w:color="CBD2DC" w:themeColor="accent4" w:themeTint="66"/>
        <w:bottom w:val="single" w:sz="4" w:space="0" w:color="CBD2DC" w:themeColor="accent4" w:themeTint="66"/>
        <w:right w:val="single" w:sz="4" w:space="0" w:color="CBD2DC" w:themeColor="accent4" w:themeTint="66"/>
        <w:insideH w:val="single" w:sz="4" w:space="0" w:color="CBD2DC" w:themeColor="accent4" w:themeTint="66"/>
        <w:insideV w:val="single" w:sz="4" w:space="0" w:color="CBD2DC" w:themeColor="accent4" w:themeTint="66"/>
      </w:tblBorders>
      <w:tblCellMar>
        <w:top w:w="0" w:type="dxa"/>
        <w:left w:w="108" w:type="dxa"/>
        <w:bottom w:w="0" w:type="dxa"/>
        <w:right w:w="108" w:type="dxa"/>
      </w:tblCellMar>
    </w:tblPr>
    <w:tblStylePr w:type="firstRow">
      <w:rPr>
        <w:b/>
        <w:bCs/>
      </w:rPr>
      <w:tblPr/>
      <w:tcPr>
        <w:tcBorders>
          <w:bottom w:val="single" w:sz="12" w:space="0" w:color="B2BBCB" w:themeColor="accent4" w:themeTint="99"/>
        </w:tcBorders>
      </w:tcPr>
    </w:tblStylePr>
    <w:tblStylePr w:type="lastRow">
      <w:rPr>
        <w:b/>
        <w:bCs/>
      </w:rPr>
      <w:tblPr/>
      <w:tcPr>
        <w:tcBorders>
          <w:top w:val="double" w:sz="2" w:space="0" w:color="B2BBCB" w:themeColor="accent4" w:themeTint="99"/>
        </w:tcBorders>
      </w:tcPr>
    </w:tblStylePr>
    <w:tblStylePr w:type="firstCol">
      <w:rPr>
        <w:b/>
        <w:bCs/>
      </w:rPr>
    </w:tblStylePr>
    <w:tblStylePr w:type="lastCol">
      <w:rPr>
        <w:b/>
        <w:bCs/>
      </w:rPr>
    </w:tblStylePr>
  </w:style>
  <w:style w:type="table" w:customStyle="1" w:styleId="GridTable2Accent3">
    <w:name w:val="Grid Table 2 Accent 3"/>
    <w:basedOn w:val="a3"/>
    <w:uiPriority w:val="47"/>
    <w:rsid w:val="00017532"/>
    <w:pPr>
      <w:spacing w:after="0" w:line="240" w:lineRule="auto"/>
    </w:pPr>
    <w:tblPr>
      <w:tblStyleRowBandSize w:val="1"/>
      <w:tblStyleColBandSize w:val="1"/>
      <w:tblInd w:w="0" w:type="dxa"/>
      <w:tblBorders>
        <w:top w:val="single" w:sz="2" w:space="0" w:color="7EB1E6" w:themeColor="accent3" w:themeTint="99"/>
        <w:bottom w:val="single" w:sz="2" w:space="0" w:color="7EB1E6" w:themeColor="accent3" w:themeTint="99"/>
        <w:insideH w:val="single" w:sz="2" w:space="0" w:color="7EB1E6" w:themeColor="accent3" w:themeTint="99"/>
        <w:insideV w:val="single" w:sz="2" w:space="0" w:color="7EB1E6" w:themeColor="accent3" w:themeTint="99"/>
      </w:tblBorders>
      <w:tblCellMar>
        <w:top w:w="0" w:type="dxa"/>
        <w:left w:w="108" w:type="dxa"/>
        <w:bottom w:w="0" w:type="dxa"/>
        <w:right w:w="108" w:type="dxa"/>
      </w:tblCellMar>
    </w:tblPr>
    <w:tblStylePr w:type="firstRow">
      <w:rPr>
        <w:b/>
        <w:bCs/>
      </w:rPr>
      <w:tblPr/>
      <w:tcPr>
        <w:tcBorders>
          <w:top w:val="nil"/>
          <w:bottom w:val="single" w:sz="12" w:space="0" w:color="7EB1E6" w:themeColor="accent3" w:themeTint="99"/>
          <w:insideH w:val="nil"/>
          <w:insideV w:val="nil"/>
        </w:tcBorders>
        <w:shd w:val="clear" w:color="auto" w:fill="FFFFFF" w:themeFill="background1"/>
      </w:tcPr>
    </w:tblStylePr>
    <w:tblStylePr w:type="lastRow">
      <w:rPr>
        <w:b/>
        <w:bCs/>
      </w:rPr>
      <w:tblPr/>
      <w:tcPr>
        <w:tcBorders>
          <w:top w:val="double" w:sz="2" w:space="0" w:color="7EB1E6"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customStyle="1" w:styleId="GridTable4Accent2">
    <w:name w:val="Grid Table 4 Accent 2"/>
    <w:basedOn w:val="a3"/>
    <w:uiPriority w:val="49"/>
    <w:rsid w:val="00017532"/>
    <w:pPr>
      <w:spacing w:after="0" w:line="240" w:lineRule="auto"/>
    </w:pPr>
    <w:tblPr>
      <w:tblStyleRowBandSize w:val="1"/>
      <w:tblStyleColBandSize w:val="1"/>
      <w:tblInd w:w="0" w:type="dxa"/>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insideV w:val="single" w:sz="4" w:space="0" w:color="A0C3E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29DD1" w:themeColor="accent2"/>
          <w:left w:val="single" w:sz="4" w:space="0" w:color="629DD1" w:themeColor="accent2"/>
          <w:bottom w:val="single" w:sz="4" w:space="0" w:color="629DD1" w:themeColor="accent2"/>
          <w:right w:val="single" w:sz="4" w:space="0" w:color="629DD1" w:themeColor="accent2"/>
          <w:insideH w:val="nil"/>
          <w:insideV w:val="nil"/>
        </w:tcBorders>
        <w:shd w:val="clear" w:color="auto" w:fill="629DD1" w:themeFill="accent2"/>
      </w:tcPr>
    </w:tblStylePr>
    <w:tblStylePr w:type="lastRow">
      <w:rPr>
        <w:b/>
        <w:bCs/>
      </w:rPr>
      <w:tblPr/>
      <w:tcPr>
        <w:tcBorders>
          <w:top w:val="double" w:sz="4" w:space="0" w:color="629DD1" w:themeColor="accent2"/>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customStyle="1" w:styleId="GridTable4Accent1">
    <w:name w:val="Grid Table 4 Accent 1"/>
    <w:basedOn w:val="a3"/>
    <w:uiPriority w:val="49"/>
    <w:rsid w:val="00017532"/>
    <w:pPr>
      <w:spacing w:after="0" w:line="240" w:lineRule="auto"/>
    </w:pPr>
    <w:tblPr>
      <w:tblStyleRowBandSize w:val="1"/>
      <w:tblStyleColBandSize w:val="1"/>
      <w:tblInd w:w="0" w:type="dxa"/>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insideV w:val="nil"/>
        </w:tcBorders>
        <w:shd w:val="clear" w:color="auto" w:fill="4A66AC" w:themeFill="accent1"/>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paragraph" w:styleId="af6">
    <w:name w:val="List Paragraph"/>
    <w:basedOn w:val="a1"/>
    <w:uiPriority w:val="34"/>
    <w:unhideWhenUsed/>
    <w:qFormat/>
    <w:rsid w:val="00DB3098"/>
    <w:pPr>
      <w:ind w:left="720"/>
      <w:contextualSpacing/>
    </w:pPr>
  </w:style>
  <w:style w:type="paragraph" w:styleId="11">
    <w:name w:val="toc 1"/>
    <w:basedOn w:val="a1"/>
    <w:next w:val="a1"/>
    <w:autoRedefine/>
    <w:uiPriority w:val="39"/>
    <w:unhideWhenUsed/>
    <w:rsid w:val="00DE5B3E"/>
    <w:pPr>
      <w:spacing w:before="240" w:after="120"/>
    </w:pPr>
    <w:rPr>
      <w:rFonts w:asciiTheme="minorHAnsi" w:hAnsiTheme="minorHAnsi" w:cstheme="minorHAnsi"/>
      <w:b/>
      <w:bCs/>
      <w:sz w:val="20"/>
      <w:szCs w:val="20"/>
    </w:rPr>
  </w:style>
  <w:style w:type="paragraph" w:styleId="21">
    <w:name w:val="toc 2"/>
    <w:basedOn w:val="a1"/>
    <w:next w:val="a1"/>
    <w:autoRedefine/>
    <w:uiPriority w:val="39"/>
    <w:unhideWhenUsed/>
    <w:rsid w:val="00DE5B3E"/>
    <w:pPr>
      <w:spacing w:before="120"/>
      <w:ind w:left="240"/>
    </w:pPr>
    <w:rPr>
      <w:rFonts w:asciiTheme="minorHAnsi" w:hAnsiTheme="minorHAnsi" w:cstheme="minorHAnsi"/>
      <w:i/>
      <w:iCs/>
      <w:sz w:val="20"/>
      <w:szCs w:val="20"/>
    </w:rPr>
  </w:style>
  <w:style w:type="character" w:styleId="af7">
    <w:name w:val="Hyperlink"/>
    <w:basedOn w:val="a2"/>
    <w:uiPriority w:val="99"/>
    <w:unhideWhenUsed/>
    <w:rsid w:val="00DE5B3E"/>
    <w:rPr>
      <w:color w:val="9454C3" w:themeColor="hyperlink"/>
      <w:u w:val="single"/>
    </w:rPr>
  </w:style>
  <w:style w:type="paragraph" w:styleId="30">
    <w:name w:val="toc 3"/>
    <w:basedOn w:val="a1"/>
    <w:next w:val="a1"/>
    <w:autoRedefine/>
    <w:uiPriority w:val="39"/>
    <w:unhideWhenUsed/>
    <w:rsid w:val="00DE5B3E"/>
    <w:pPr>
      <w:ind w:left="480"/>
    </w:pPr>
    <w:rPr>
      <w:rFonts w:asciiTheme="minorHAnsi" w:hAnsiTheme="minorHAnsi" w:cstheme="minorHAnsi"/>
      <w:sz w:val="20"/>
      <w:szCs w:val="20"/>
    </w:rPr>
  </w:style>
  <w:style w:type="paragraph" w:styleId="4">
    <w:name w:val="toc 4"/>
    <w:basedOn w:val="a1"/>
    <w:next w:val="a1"/>
    <w:autoRedefine/>
    <w:uiPriority w:val="39"/>
    <w:unhideWhenUsed/>
    <w:rsid w:val="00DE5B3E"/>
    <w:pPr>
      <w:ind w:left="720"/>
    </w:pPr>
    <w:rPr>
      <w:rFonts w:asciiTheme="minorHAnsi" w:hAnsiTheme="minorHAnsi" w:cstheme="minorHAnsi"/>
      <w:sz w:val="20"/>
      <w:szCs w:val="20"/>
    </w:rPr>
  </w:style>
  <w:style w:type="paragraph" w:styleId="5">
    <w:name w:val="toc 5"/>
    <w:basedOn w:val="a1"/>
    <w:next w:val="a1"/>
    <w:autoRedefine/>
    <w:uiPriority w:val="39"/>
    <w:unhideWhenUsed/>
    <w:rsid w:val="00DE5B3E"/>
    <w:pPr>
      <w:ind w:left="960"/>
    </w:pPr>
    <w:rPr>
      <w:rFonts w:asciiTheme="minorHAnsi" w:hAnsiTheme="minorHAnsi" w:cstheme="minorHAnsi"/>
      <w:sz w:val="20"/>
      <w:szCs w:val="20"/>
    </w:rPr>
  </w:style>
  <w:style w:type="paragraph" w:styleId="60">
    <w:name w:val="toc 6"/>
    <w:basedOn w:val="a1"/>
    <w:next w:val="a1"/>
    <w:autoRedefine/>
    <w:uiPriority w:val="39"/>
    <w:unhideWhenUsed/>
    <w:rsid w:val="00DE5B3E"/>
    <w:pPr>
      <w:ind w:left="1200"/>
    </w:pPr>
    <w:rPr>
      <w:rFonts w:asciiTheme="minorHAnsi" w:hAnsiTheme="minorHAnsi" w:cstheme="minorHAnsi"/>
      <w:sz w:val="20"/>
      <w:szCs w:val="20"/>
    </w:rPr>
  </w:style>
  <w:style w:type="paragraph" w:styleId="70">
    <w:name w:val="toc 7"/>
    <w:basedOn w:val="a1"/>
    <w:next w:val="a1"/>
    <w:autoRedefine/>
    <w:uiPriority w:val="39"/>
    <w:unhideWhenUsed/>
    <w:rsid w:val="00DE5B3E"/>
    <w:pPr>
      <w:ind w:left="1440"/>
    </w:pPr>
    <w:rPr>
      <w:rFonts w:asciiTheme="minorHAnsi" w:hAnsiTheme="minorHAnsi" w:cstheme="minorHAnsi"/>
      <w:sz w:val="20"/>
      <w:szCs w:val="20"/>
    </w:rPr>
  </w:style>
  <w:style w:type="paragraph" w:styleId="80">
    <w:name w:val="toc 8"/>
    <w:basedOn w:val="a1"/>
    <w:next w:val="a1"/>
    <w:autoRedefine/>
    <w:uiPriority w:val="39"/>
    <w:unhideWhenUsed/>
    <w:rsid w:val="00DE5B3E"/>
    <w:pPr>
      <w:ind w:left="1680"/>
    </w:pPr>
    <w:rPr>
      <w:rFonts w:asciiTheme="minorHAnsi" w:hAnsiTheme="minorHAnsi" w:cstheme="minorHAnsi"/>
      <w:sz w:val="20"/>
      <w:szCs w:val="20"/>
    </w:rPr>
  </w:style>
  <w:style w:type="paragraph" w:styleId="90">
    <w:name w:val="toc 9"/>
    <w:basedOn w:val="a1"/>
    <w:next w:val="a1"/>
    <w:autoRedefine/>
    <w:uiPriority w:val="39"/>
    <w:unhideWhenUsed/>
    <w:rsid w:val="00DE5B3E"/>
    <w:pPr>
      <w:ind w:left="1920"/>
    </w:pPr>
    <w:rPr>
      <w:rFonts w:asciiTheme="minorHAnsi" w:hAnsiTheme="minorHAnsi" w:cstheme="minorHAnsi"/>
      <w:sz w:val="20"/>
      <w:szCs w:val="20"/>
    </w:rPr>
  </w:style>
  <w:style w:type="character" w:customStyle="1" w:styleId="UnresolvedMention">
    <w:name w:val="Unresolved Mention"/>
    <w:basedOn w:val="a2"/>
    <w:uiPriority w:val="99"/>
    <w:semiHidden/>
    <w:unhideWhenUsed/>
    <w:rsid w:val="00A452E1"/>
    <w:rPr>
      <w:color w:val="605E5C"/>
      <w:shd w:val="clear" w:color="auto" w:fill="E1DFDD"/>
    </w:rPr>
  </w:style>
  <w:style w:type="paragraph" w:customStyle="1" w:styleId="ql-long-77499695">
    <w:name w:val="ql-long-77499695"/>
    <w:basedOn w:val="a1"/>
    <w:rsid w:val="000B2BE2"/>
    <w:pPr>
      <w:spacing w:before="100" w:beforeAutospacing="1" w:after="100" w:afterAutospacing="1"/>
    </w:pPr>
  </w:style>
  <w:style w:type="character" w:customStyle="1" w:styleId="ql-author-77499695">
    <w:name w:val="ql-author-77499695"/>
    <w:basedOn w:val="a2"/>
    <w:rsid w:val="000B2BE2"/>
  </w:style>
  <w:style w:type="table" w:customStyle="1" w:styleId="GridTable2Accent2">
    <w:name w:val="Grid Table 2 Accent 2"/>
    <w:basedOn w:val="a3"/>
    <w:uiPriority w:val="47"/>
    <w:rsid w:val="000B2BE2"/>
    <w:pPr>
      <w:spacing w:after="0" w:line="240" w:lineRule="auto"/>
    </w:pPr>
    <w:tblPr>
      <w:tblStyleRowBandSize w:val="1"/>
      <w:tblStyleColBandSize w:val="1"/>
      <w:tblInd w:w="0" w:type="dxa"/>
      <w:tblBorders>
        <w:top w:val="single" w:sz="2" w:space="0" w:color="A0C3E3" w:themeColor="accent2" w:themeTint="99"/>
        <w:bottom w:val="single" w:sz="2" w:space="0" w:color="A0C3E3" w:themeColor="accent2" w:themeTint="99"/>
        <w:insideH w:val="single" w:sz="2" w:space="0" w:color="A0C3E3" w:themeColor="accent2" w:themeTint="99"/>
        <w:insideV w:val="single" w:sz="2" w:space="0" w:color="A0C3E3" w:themeColor="accent2" w:themeTint="99"/>
      </w:tblBorders>
      <w:tblCellMar>
        <w:top w:w="0" w:type="dxa"/>
        <w:left w:w="108" w:type="dxa"/>
        <w:bottom w:w="0" w:type="dxa"/>
        <w:right w:w="108" w:type="dxa"/>
      </w:tblCellMar>
    </w:tblPr>
    <w:tblStylePr w:type="firstRow">
      <w:rPr>
        <w:b/>
        <w:bCs/>
      </w:rPr>
      <w:tblPr/>
      <w:tcPr>
        <w:tcBorders>
          <w:top w:val="nil"/>
          <w:bottom w:val="single" w:sz="12" w:space="0" w:color="A0C3E3" w:themeColor="accent2" w:themeTint="99"/>
          <w:insideH w:val="nil"/>
          <w:insideV w:val="nil"/>
        </w:tcBorders>
        <w:shd w:val="clear" w:color="auto" w:fill="FFFFFF" w:themeFill="background1"/>
      </w:tcPr>
    </w:tblStylePr>
    <w:tblStylePr w:type="lastRow">
      <w:rPr>
        <w:b/>
        <w:bCs/>
      </w:rPr>
      <w:tblPr/>
      <w:tcPr>
        <w:tcBorders>
          <w:top w:val="double" w:sz="2" w:space="0" w:color="A0C3E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customStyle="1" w:styleId="GridTable5DarkAccent2">
    <w:name w:val="Grid Table 5 Dark Accent 2"/>
    <w:basedOn w:val="a3"/>
    <w:uiPriority w:val="50"/>
    <w:rsid w:val="000B2BE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FEBF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29DD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29DD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29DD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29DD1" w:themeFill="accent2"/>
      </w:tcPr>
    </w:tblStylePr>
    <w:tblStylePr w:type="band1Vert">
      <w:tblPr/>
      <w:tcPr>
        <w:shd w:val="clear" w:color="auto" w:fill="C0D7EC" w:themeFill="accent2" w:themeFillTint="66"/>
      </w:tcPr>
    </w:tblStylePr>
    <w:tblStylePr w:type="band1Horz">
      <w:tblPr/>
      <w:tcPr>
        <w:shd w:val="clear" w:color="auto" w:fill="C0D7EC" w:themeFill="accent2" w:themeFillTint="66"/>
      </w:tcPr>
    </w:tblStylePr>
  </w:style>
  <w:style w:type="table" w:customStyle="1" w:styleId="GridTable5DarkAccent3">
    <w:name w:val="Grid Table 5 Dark Accent 3"/>
    <w:basedOn w:val="a3"/>
    <w:uiPriority w:val="50"/>
    <w:rsid w:val="000B2BE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3E5F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97FD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97FD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97FD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97FD5" w:themeFill="accent3"/>
      </w:tcPr>
    </w:tblStylePr>
    <w:tblStylePr w:type="band1Vert">
      <w:tblPr/>
      <w:tcPr>
        <w:shd w:val="clear" w:color="auto" w:fill="A8CBEE" w:themeFill="accent3" w:themeFillTint="66"/>
      </w:tcPr>
    </w:tblStylePr>
    <w:tblStylePr w:type="band1Horz">
      <w:tblPr/>
      <w:tcPr>
        <w:shd w:val="clear" w:color="auto" w:fill="A8CBEE" w:themeFill="accent3" w:themeFillTint="66"/>
      </w:tcPr>
    </w:tblStylePr>
  </w:style>
  <w:style w:type="table" w:customStyle="1" w:styleId="GridTable5DarkAccent1">
    <w:name w:val="Grid Table 5 Dark Accent 1"/>
    <w:basedOn w:val="a3"/>
    <w:uiPriority w:val="50"/>
    <w:rsid w:val="000B2BE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DFE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A66AC"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A66AC"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A66AC"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A66AC" w:themeFill="accent1"/>
      </w:tcPr>
    </w:tblStylePr>
    <w:tblStylePr w:type="band1Vert">
      <w:tblPr/>
      <w:tcPr>
        <w:shd w:val="clear" w:color="auto" w:fill="B5C0DF" w:themeFill="accent1" w:themeFillTint="66"/>
      </w:tcPr>
    </w:tblStylePr>
    <w:tblStylePr w:type="band1Horz">
      <w:tblPr/>
      <w:tcPr>
        <w:shd w:val="clear" w:color="auto" w:fill="B5C0DF" w:themeFill="accent1" w:themeFillTint="66"/>
      </w:tcPr>
    </w:tblStylePr>
  </w:style>
  <w:style w:type="table" w:customStyle="1" w:styleId="GridTable5DarkAccent4">
    <w:name w:val="Grid Table 5 Dark Accent 4"/>
    <w:basedOn w:val="a3"/>
    <w:uiPriority w:val="50"/>
    <w:rsid w:val="000B2BE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paragraph" w:styleId="af8">
    <w:name w:val="Balloon Text"/>
    <w:basedOn w:val="a1"/>
    <w:link w:val="Char5"/>
    <w:uiPriority w:val="99"/>
    <w:semiHidden/>
    <w:unhideWhenUsed/>
    <w:rsid w:val="009374B7"/>
    <w:rPr>
      <w:sz w:val="18"/>
      <w:szCs w:val="18"/>
    </w:rPr>
  </w:style>
  <w:style w:type="character" w:customStyle="1" w:styleId="Char5">
    <w:name w:val="批注框文本 Char"/>
    <w:basedOn w:val="a2"/>
    <w:link w:val="af8"/>
    <w:uiPriority w:val="99"/>
    <w:semiHidden/>
    <w:rsid w:val="009374B7"/>
    <w:rPr>
      <w:rFonts w:ascii="Times New Roman" w:eastAsia="Times New Roman" w:hAnsi="Times New Roman" w:cs="Times New Roman"/>
      <w:color w:val="auto"/>
      <w:sz w:val="18"/>
      <w:szCs w:val="18"/>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宋体"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List Bullet" w:semiHidden="0" w:unhideWhenUsed="0" w:qFormat="1"/>
    <w:lsdException w:name="List Number" w:semiHidden="0" w:unhideWhenUsed="0" w:qFormat="1"/>
    <w:lsdException w:name="Title" w:uiPriority="10" w:qFormat="1"/>
    <w:lsdException w:name="Default Paragraph Font" w:uiPriority="1"/>
    <w:lsdException w:name="Subtitle" w:uiPriority="11" w:qFormat="1"/>
    <w:lsdException w:name="Strong" w:uiPriority="22" w:qFormat="1"/>
    <w:lsdException w:name="Emphasis" w:uiPriority="20" w:qFormat="1"/>
    <w:lsdException w:name="Table Grid" w:semiHidden="0" w:uiPriority="39"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a1">
    <w:name w:val="Normal"/>
    <w:qFormat/>
    <w:rsid w:val="00017532"/>
    <w:pPr>
      <w:spacing w:before="0" w:after="0" w:line="240" w:lineRule="auto"/>
    </w:pPr>
    <w:rPr>
      <w:rFonts w:ascii="Times New Roman" w:eastAsia="Times New Roman" w:hAnsi="Times New Roman" w:cs="Times New Roman"/>
      <w:color w:val="auto"/>
      <w:lang w:eastAsia="zh-CN"/>
    </w:rPr>
  </w:style>
  <w:style w:type="paragraph" w:styleId="1">
    <w:name w:val="heading 1"/>
    <w:basedOn w:val="a1"/>
    <w:next w:val="a1"/>
    <w:link w:val="1Char"/>
    <w:uiPriority w:val="9"/>
    <w:qFormat/>
    <w:pPr>
      <w:keepNext/>
      <w:keepLines/>
      <w:spacing w:before="240"/>
      <w:outlineLvl w:val="0"/>
    </w:pPr>
    <w:rPr>
      <w:rFonts w:asciiTheme="majorHAnsi" w:eastAsiaTheme="majorEastAsia" w:hAnsiTheme="majorHAnsi" w:cstheme="majorBidi"/>
      <w:caps/>
      <w:color w:val="4A66AC" w:themeColor="accent1"/>
      <w:spacing w:val="14"/>
      <w:sz w:val="64"/>
      <w:szCs w:val="32"/>
    </w:rPr>
  </w:style>
  <w:style w:type="paragraph" w:styleId="2">
    <w:name w:val="heading 2"/>
    <w:basedOn w:val="a1"/>
    <w:next w:val="a1"/>
    <w:link w:val="2Char"/>
    <w:uiPriority w:val="9"/>
    <w:unhideWhenUsed/>
    <w:qFormat/>
    <w:pPr>
      <w:keepNext/>
      <w:keepLines/>
      <w:spacing w:after="200"/>
      <w:outlineLvl w:val="1"/>
    </w:pPr>
    <w:rPr>
      <w:rFonts w:asciiTheme="majorHAnsi" w:eastAsiaTheme="majorEastAsia" w:hAnsiTheme="majorHAnsi" w:cstheme="majorBidi"/>
      <w:caps/>
      <w:color w:val="4A66AC" w:themeColor="accent1"/>
      <w:spacing w:val="14"/>
      <w:sz w:val="40"/>
      <w:szCs w:val="26"/>
    </w:rPr>
  </w:style>
  <w:style w:type="paragraph" w:styleId="3">
    <w:name w:val="heading 3"/>
    <w:basedOn w:val="a1"/>
    <w:next w:val="a1"/>
    <w:link w:val="3Char"/>
    <w:uiPriority w:val="9"/>
    <w:semiHidden/>
    <w:unhideWhenUsed/>
    <w:qFormat/>
    <w:pPr>
      <w:keepNext/>
      <w:keepLines/>
      <w:spacing w:after="240"/>
      <w:contextualSpacing/>
      <w:outlineLvl w:val="2"/>
    </w:pPr>
    <w:rPr>
      <w:rFonts w:asciiTheme="majorHAnsi" w:eastAsiaTheme="majorEastAsia" w:hAnsiTheme="majorHAnsi" w:cstheme="majorBidi"/>
      <w:color w:val="4A66AC" w:themeColor="accent1"/>
      <w:sz w:val="34"/>
    </w:rPr>
  </w:style>
  <w:style w:type="paragraph" w:styleId="6">
    <w:name w:val="heading 6"/>
    <w:basedOn w:val="a1"/>
    <w:next w:val="a1"/>
    <w:link w:val="6Char"/>
    <w:uiPriority w:val="9"/>
    <w:semiHidden/>
    <w:unhideWhenUsed/>
    <w:qFormat/>
    <w:pPr>
      <w:keepNext/>
      <w:keepLines/>
      <w:spacing w:before="40"/>
      <w:outlineLvl w:val="5"/>
    </w:pPr>
    <w:rPr>
      <w:rFonts w:asciiTheme="majorHAnsi" w:eastAsiaTheme="majorEastAsia" w:hAnsiTheme="majorHAnsi" w:cstheme="majorBidi"/>
      <w:color w:val="4A66AC" w:themeColor="accent1"/>
    </w:rPr>
  </w:style>
  <w:style w:type="paragraph" w:styleId="7">
    <w:name w:val="heading 7"/>
    <w:basedOn w:val="a1"/>
    <w:next w:val="a1"/>
    <w:link w:val="7Char"/>
    <w:uiPriority w:val="9"/>
    <w:semiHidden/>
    <w:unhideWhenUsed/>
    <w:qFormat/>
    <w:pPr>
      <w:keepNext/>
      <w:keepLines/>
      <w:spacing w:after="180"/>
      <w:outlineLvl w:val="6"/>
    </w:pPr>
    <w:rPr>
      <w:rFonts w:asciiTheme="majorHAnsi" w:eastAsiaTheme="majorEastAsia" w:hAnsiTheme="majorHAnsi" w:cstheme="majorBidi"/>
      <w:i/>
      <w:iCs/>
      <w:spacing w:val="14"/>
    </w:rPr>
  </w:style>
  <w:style w:type="paragraph" w:styleId="8">
    <w:name w:val="heading 8"/>
    <w:basedOn w:val="a1"/>
    <w:next w:val="a1"/>
    <w:link w:val="8Char"/>
    <w:uiPriority w:val="9"/>
    <w:semiHidden/>
    <w:unhideWhenUsed/>
    <w:qFormat/>
    <w:pPr>
      <w:keepNext/>
      <w:keepLines/>
      <w:spacing w:after="180"/>
      <w:outlineLvl w:val="7"/>
    </w:pPr>
    <w:rPr>
      <w:rFonts w:asciiTheme="majorHAnsi" w:eastAsiaTheme="majorEastAsia" w:hAnsiTheme="majorHAnsi" w:cstheme="majorBidi"/>
      <w:spacing w:val="14"/>
      <w:sz w:val="26"/>
      <w:szCs w:val="21"/>
    </w:rPr>
  </w:style>
  <w:style w:type="paragraph" w:styleId="9">
    <w:name w:val="heading 9"/>
    <w:basedOn w:val="a1"/>
    <w:next w:val="a1"/>
    <w:link w:val="9Char"/>
    <w:uiPriority w:val="9"/>
    <w:semiHidden/>
    <w:unhideWhenUsed/>
    <w:qFormat/>
    <w:pPr>
      <w:keepNext/>
      <w:keepLines/>
      <w:spacing w:after="180"/>
      <w:outlineLvl w:val="8"/>
    </w:pPr>
    <w:rPr>
      <w:rFonts w:asciiTheme="majorHAnsi" w:eastAsiaTheme="majorEastAsia" w:hAnsiTheme="majorHAnsi" w:cstheme="majorBidi"/>
      <w:i/>
      <w:iCs/>
      <w:spacing w:val="14"/>
      <w:sz w:val="26"/>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ListTable3Accent1">
    <w:name w:val="List Table 3 Accent 1"/>
    <w:basedOn w:val="a3"/>
    <w:uiPriority w:val="48"/>
    <w:pPr>
      <w:spacing w:after="0" w:line="240" w:lineRule="auto"/>
    </w:pPr>
    <w:tblPr>
      <w:tblStyleRowBandSize w:val="1"/>
      <w:tblStyleColBandSize w:val="1"/>
      <w:tblInd w:w="0" w:type="dxa"/>
      <w:tblBorders>
        <w:top w:val="single" w:sz="4" w:space="0" w:color="4A66AC" w:themeColor="accent1"/>
        <w:left w:val="single" w:sz="4" w:space="0" w:color="4A66AC" w:themeColor="accent1"/>
        <w:bottom w:val="single" w:sz="4" w:space="0" w:color="4A66AC" w:themeColor="accent1"/>
        <w:right w:val="single" w:sz="4" w:space="0" w:color="4A66AC" w:themeColor="accent1"/>
      </w:tblBorders>
      <w:tblCellMar>
        <w:top w:w="0" w:type="dxa"/>
        <w:left w:w="108" w:type="dxa"/>
        <w:bottom w:w="0" w:type="dxa"/>
        <w:right w:w="108" w:type="dxa"/>
      </w:tblCellMar>
    </w:tblPr>
    <w:tblStylePr w:type="firstRow">
      <w:rPr>
        <w:b/>
        <w:bCs/>
        <w:color w:val="FFFFFF" w:themeColor="background1"/>
      </w:rPr>
      <w:tblPr/>
      <w:tcPr>
        <w:shd w:val="clear" w:color="auto" w:fill="4A66AC" w:themeFill="accent1"/>
      </w:tcPr>
    </w:tblStylePr>
    <w:tblStylePr w:type="lastRow">
      <w:rPr>
        <w:b/>
        <w:bCs/>
      </w:rPr>
      <w:tblPr/>
      <w:tcPr>
        <w:tcBorders>
          <w:top w:val="double" w:sz="4" w:space="0" w:color="4A66AC"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A66AC" w:themeColor="accent1"/>
          <w:right w:val="single" w:sz="4" w:space="0" w:color="4A66AC" w:themeColor="accent1"/>
        </w:tcBorders>
      </w:tcPr>
    </w:tblStylePr>
    <w:tblStylePr w:type="band1Horz">
      <w:tblPr/>
      <w:tcPr>
        <w:tcBorders>
          <w:top w:val="single" w:sz="4" w:space="0" w:color="4A66AC" w:themeColor="accent1"/>
          <w:bottom w:val="single" w:sz="4" w:space="0" w:color="4A66AC"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A66AC" w:themeColor="accent1"/>
          <w:left w:val="nil"/>
        </w:tcBorders>
      </w:tcPr>
    </w:tblStylePr>
    <w:tblStylePr w:type="swCell">
      <w:tblPr/>
      <w:tcPr>
        <w:tcBorders>
          <w:top w:val="double" w:sz="4" w:space="0" w:color="4A66AC" w:themeColor="accent1"/>
          <w:right w:val="nil"/>
        </w:tcBorders>
      </w:tcPr>
    </w:tblStylePr>
  </w:style>
  <w:style w:type="paragraph" w:styleId="a5">
    <w:name w:val="Title"/>
    <w:basedOn w:val="a1"/>
    <w:next w:val="a1"/>
    <w:link w:val="Char"/>
    <w:uiPriority w:val="10"/>
    <w:semiHidden/>
    <w:unhideWhenUsed/>
    <w:qFormat/>
    <w:pPr>
      <w:contextualSpacing/>
    </w:pPr>
    <w:rPr>
      <w:rFonts w:asciiTheme="majorHAnsi" w:eastAsiaTheme="majorEastAsia" w:hAnsiTheme="majorHAnsi" w:cstheme="majorBidi"/>
      <w:caps/>
      <w:color w:val="629DD1" w:themeColor="accent2"/>
      <w:spacing w:val="14"/>
      <w:kern w:val="28"/>
      <w:sz w:val="84"/>
      <w:szCs w:val="56"/>
    </w:rPr>
  </w:style>
  <w:style w:type="character" w:customStyle="1" w:styleId="Char">
    <w:name w:val="标题 Char"/>
    <w:basedOn w:val="a2"/>
    <w:link w:val="a5"/>
    <w:uiPriority w:val="10"/>
    <w:semiHidden/>
    <w:rPr>
      <w:rFonts w:asciiTheme="majorHAnsi" w:eastAsiaTheme="majorEastAsia" w:hAnsiTheme="majorHAnsi" w:cstheme="majorBidi"/>
      <w:caps/>
      <w:color w:val="629DD1" w:themeColor="accent2"/>
      <w:spacing w:val="14"/>
      <w:kern w:val="28"/>
      <w:sz w:val="84"/>
      <w:szCs w:val="56"/>
    </w:rPr>
  </w:style>
  <w:style w:type="paragraph" w:styleId="a6">
    <w:name w:val="Subtitle"/>
    <w:basedOn w:val="a1"/>
    <w:next w:val="a1"/>
    <w:link w:val="Char0"/>
    <w:uiPriority w:val="11"/>
    <w:semiHidden/>
    <w:unhideWhenUsed/>
    <w:qFormat/>
    <w:pPr>
      <w:numPr>
        <w:ilvl w:val="1"/>
      </w:numPr>
      <w:spacing w:after="720"/>
      <w:contextualSpacing/>
    </w:pPr>
    <w:rPr>
      <w:rFonts w:eastAsiaTheme="minorEastAsia"/>
      <w:caps/>
      <w:sz w:val="40"/>
      <w:szCs w:val="22"/>
    </w:rPr>
  </w:style>
  <w:style w:type="character" w:customStyle="1" w:styleId="1Char">
    <w:name w:val="标题 1 Char"/>
    <w:basedOn w:val="a2"/>
    <w:link w:val="1"/>
    <w:uiPriority w:val="9"/>
    <w:rPr>
      <w:rFonts w:asciiTheme="majorHAnsi" w:eastAsiaTheme="majorEastAsia" w:hAnsiTheme="majorHAnsi" w:cstheme="majorBidi"/>
      <w:caps/>
      <w:color w:val="4A66AC" w:themeColor="accent1"/>
      <w:spacing w:val="14"/>
      <w:sz w:val="64"/>
      <w:szCs w:val="32"/>
    </w:rPr>
  </w:style>
  <w:style w:type="character" w:customStyle="1" w:styleId="2Char">
    <w:name w:val="标题 2 Char"/>
    <w:basedOn w:val="a2"/>
    <w:link w:val="2"/>
    <w:uiPriority w:val="9"/>
    <w:rPr>
      <w:rFonts w:asciiTheme="majorHAnsi" w:eastAsiaTheme="majorEastAsia" w:hAnsiTheme="majorHAnsi" w:cstheme="majorBidi"/>
      <w:caps/>
      <w:color w:val="4A66AC" w:themeColor="accent1"/>
      <w:spacing w:val="14"/>
      <w:sz w:val="40"/>
      <w:szCs w:val="26"/>
    </w:rPr>
  </w:style>
  <w:style w:type="paragraph" w:styleId="a0">
    <w:name w:val="List Bullet"/>
    <w:basedOn w:val="a1"/>
    <w:uiPriority w:val="31"/>
    <w:qFormat/>
    <w:pPr>
      <w:numPr>
        <w:numId w:val="8"/>
      </w:numPr>
      <w:contextualSpacing/>
    </w:pPr>
  </w:style>
  <w:style w:type="paragraph" w:styleId="a7">
    <w:name w:val="header"/>
    <w:basedOn w:val="a1"/>
    <w:link w:val="Char1"/>
    <w:uiPriority w:val="99"/>
    <w:unhideWhenUsed/>
  </w:style>
  <w:style w:type="character" w:customStyle="1" w:styleId="Char1">
    <w:name w:val="页眉 Char"/>
    <w:basedOn w:val="a2"/>
    <w:link w:val="a7"/>
    <w:uiPriority w:val="99"/>
  </w:style>
  <w:style w:type="paragraph" w:styleId="a8">
    <w:name w:val="Intense Quote"/>
    <w:basedOn w:val="a1"/>
    <w:next w:val="a1"/>
    <w:link w:val="Char2"/>
    <w:uiPriority w:val="30"/>
    <w:semiHidden/>
    <w:unhideWhenUsed/>
    <w:qFormat/>
    <w:pPr>
      <w:spacing w:before="360" w:after="560" w:line="264" w:lineRule="auto"/>
      <w:ind w:left="605" w:right="605"/>
      <w:contextualSpacing/>
    </w:pPr>
    <w:rPr>
      <w:rFonts w:asciiTheme="majorHAnsi" w:hAnsiTheme="majorHAnsi"/>
      <w:i/>
      <w:iCs/>
      <w:color w:val="629DD1" w:themeColor="accent2"/>
      <w:sz w:val="32"/>
    </w:rPr>
  </w:style>
  <w:style w:type="table" w:styleId="a9">
    <w:name w:val="Table Grid"/>
    <w:basedOn w:val="a3"/>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BusinessPaper">
    <w:name w:val="Business Paper"/>
    <w:basedOn w:val="a3"/>
    <w:uiPriority w:val="99"/>
    <w:pPr>
      <w:spacing w:before="240" w:after="180" w:line="240" w:lineRule="auto"/>
    </w:pPr>
    <w:rPr>
      <w:b/>
    </w:rPr>
    <w:tblPr>
      <w:tblInd w:w="0" w:type="dxa"/>
      <w:tblBorders>
        <w:bottom w:val="single" w:sz="6" w:space="0" w:color="4A66AC" w:themeColor="accent1"/>
        <w:insideH w:val="single" w:sz="6" w:space="0" w:color="4A66AC" w:themeColor="accent1"/>
      </w:tblBorders>
      <w:tblCellMar>
        <w:top w:w="0" w:type="dxa"/>
        <w:left w:w="230" w:type="dxa"/>
        <w:bottom w:w="0" w:type="dxa"/>
        <w:right w:w="0" w:type="dxa"/>
      </w:tblCellMar>
    </w:tblPr>
    <w:tblStylePr w:type="firstRow">
      <w:pPr>
        <w:wordWrap/>
        <w:spacing w:beforeLines="0" w:before="200" w:beforeAutospacing="0" w:afterLines="0" w:after="160" w:afterAutospacing="0"/>
      </w:pPr>
      <w:rPr>
        <w:b/>
        <w:i w:val="0"/>
        <w:color w:val="ACCBF9" w:themeColor="background2"/>
        <w:sz w:val="28"/>
      </w:rPr>
      <w:tblPr/>
      <w:trPr>
        <w:tblHeader/>
      </w:trPr>
      <w:tcPr>
        <w:tcBorders>
          <w:top w:val="nil"/>
          <w:left w:val="nil"/>
          <w:bottom w:val="nil"/>
          <w:right w:val="nil"/>
          <w:insideH w:val="nil"/>
          <w:insideV w:val="nil"/>
          <w:tl2br w:val="nil"/>
          <w:tr2bl w:val="nil"/>
        </w:tcBorders>
        <w:shd w:val="clear" w:color="auto" w:fill="4A66AC"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4A66AC" w:themeColor="accent1"/>
        <w:sz w:val="24"/>
      </w:rPr>
    </w:tblStylePr>
    <w:tblStylePr w:type="nwCell">
      <w:pPr>
        <w:wordWrap/>
        <w:jc w:val="left"/>
      </w:pPr>
    </w:tblStylePr>
  </w:style>
  <w:style w:type="character" w:customStyle="1" w:styleId="Char0">
    <w:name w:val="副标题 Char"/>
    <w:basedOn w:val="a2"/>
    <w:link w:val="a6"/>
    <w:uiPriority w:val="11"/>
    <w:semiHidden/>
    <w:rPr>
      <w:rFonts w:eastAsiaTheme="minorEastAsia"/>
      <w:caps/>
      <w:sz w:val="40"/>
      <w:szCs w:val="22"/>
    </w:rPr>
  </w:style>
  <w:style w:type="character" w:customStyle="1" w:styleId="7Char">
    <w:name w:val="标题 7 Char"/>
    <w:basedOn w:val="a2"/>
    <w:link w:val="7"/>
    <w:uiPriority w:val="9"/>
    <w:semiHidden/>
    <w:rPr>
      <w:rFonts w:asciiTheme="majorHAnsi" w:eastAsiaTheme="majorEastAsia" w:hAnsiTheme="majorHAnsi" w:cstheme="majorBidi"/>
      <w:i/>
      <w:iCs/>
      <w:spacing w:val="14"/>
    </w:rPr>
  </w:style>
  <w:style w:type="character" w:customStyle="1" w:styleId="8Char">
    <w:name w:val="标题 8 Char"/>
    <w:basedOn w:val="a2"/>
    <w:link w:val="8"/>
    <w:uiPriority w:val="9"/>
    <w:semiHidden/>
    <w:rPr>
      <w:rFonts w:asciiTheme="majorHAnsi" w:eastAsiaTheme="majorEastAsia" w:hAnsiTheme="majorHAnsi" w:cstheme="majorBidi"/>
      <w:spacing w:val="14"/>
      <w:sz w:val="26"/>
      <w:szCs w:val="21"/>
    </w:rPr>
  </w:style>
  <w:style w:type="character" w:customStyle="1" w:styleId="9Char">
    <w:name w:val="标题 9 Char"/>
    <w:basedOn w:val="a2"/>
    <w:link w:val="9"/>
    <w:uiPriority w:val="9"/>
    <w:semiHidden/>
    <w:rPr>
      <w:rFonts w:asciiTheme="majorHAnsi" w:eastAsiaTheme="majorEastAsia" w:hAnsiTheme="majorHAnsi" w:cstheme="majorBidi"/>
      <w:i/>
      <w:iCs/>
      <w:spacing w:val="14"/>
      <w:sz w:val="26"/>
      <w:szCs w:val="21"/>
    </w:rPr>
  </w:style>
  <w:style w:type="character" w:styleId="aa">
    <w:name w:val="Subtle Emphasis"/>
    <w:basedOn w:val="a2"/>
    <w:uiPriority w:val="19"/>
    <w:semiHidden/>
    <w:unhideWhenUsed/>
    <w:qFormat/>
    <w:rPr>
      <w:i/>
      <w:iCs/>
      <w:color w:val="4A66AC" w:themeColor="accent1"/>
    </w:rPr>
  </w:style>
  <w:style w:type="character" w:styleId="ab">
    <w:name w:val="Emphasis"/>
    <w:basedOn w:val="a2"/>
    <w:uiPriority w:val="20"/>
    <w:unhideWhenUsed/>
    <w:qFormat/>
    <w:rPr>
      <w:i/>
      <w:iCs/>
      <w:color w:val="629DD1" w:themeColor="accent2"/>
    </w:rPr>
  </w:style>
  <w:style w:type="character" w:styleId="ac">
    <w:name w:val="Intense Emphasis"/>
    <w:basedOn w:val="a2"/>
    <w:uiPriority w:val="21"/>
    <w:semiHidden/>
    <w:unhideWhenUsed/>
    <w:qFormat/>
    <w:rPr>
      <w:b/>
      <w:i/>
      <w:iCs/>
      <w:color w:val="629DD1" w:themeColor="accent2"/>
    </w:rPr>
  </w:style>
  <w:style w:type="character" w:styleId="ad">
    <w:name w:val="Strong"/>
    <w:basedOn w:val="a2"/>
    <w:uiPriority w:val="22"/>
    <w:unhideWhenUsed/>
    <w:qFormat/>
    <w:rPr>
      <w:b/>
      <w:bCs/>
      <w:color w:val="4A66AC" w:themeColor="accent1"/>
    </w:rPr>
  </w:style>
  <w:style w:type="character" w:styleId="ae">
    <w:name w:val="Subtle Reference"/>
    <w:basedOn w:val="a2"/>
    <w:uiPriority w:val="31"/>
    <w:semiHidden/>
    <w:unhideWhenUsed/>
    <w:qFormat/>
    <w:rPr>
      <w:i/>
      <w:caps/>
      <w:smallCaps w:val="0"/>
      <w:color w:val="4A66AC" w:themeColor="accent1"/>
    </w:rPr>
  </w:style>
  <w:style w:type="character" w:styleId="af">
    <w:name w:val="Intense Reference"/>
    <w:basedOn w:val="a2"/>
    <w:uiPriority w:val="32"/>
    <w:semiHidden/>
    <w:unhideWhenUsed/>
    <w:qFormat/>
    <w:rPr>
      <w:b/>
      <w:bCs/>
      <w:i/>
      <w:caps/>
      <w:smallCaps w:val="0"/>
      <w:color w:val="4A66AC" w:themeColor="accent1"/>
      <w:spacing w:val="0"/>
    </w:rPr>
  </w:style>
  <w:style w:type="character" w:styleId="af0">
    <w:name w:val="Book Title"/>
    <w:basedOn w:val="a2"/>
    <w:uiPriority w:val="33"/>
    <w:semiHidden/>
    <w:unhideWhenUsed/>
    <w:qFormat/>
    <w:rPr>
      <w:b w:val="0"/>
      <w:bCs/>
      <w:i w:val="0"/>
      <w:iCs/>
      <w:color w:val="4A66AC" w:themeColor="accent1"/>
      <w:spacing w:val="0"/>
      <w:u w:val="single"/>
    </w:rPr>
  </w:style>
  <w:style w:type="paragraph" w:styleId="af1">
    <w:name w:val="caption"/>
    <w:basedOn w:val="a1"/>
    <w:next w:val="a1"/>
    <w:uiPriority w:val="35"/>
    <w:semiHidden/>
    <w:unhideWhenUsed/>
    <w:qFormat/>
    <w:pPr>
      <w:spacing w:after="200"/>
    </w:pPr>
    <w:rPr>
      <w:i/>
      <w:iCs/>
      <w:sz w:val="20"/>
      <w:szCs w:val="18"/>
    </w:rPr>
  </w:style>
  <w:style w:type="paragraph" w:styleId="TOC">
    <w:name w:val="TOC Heading"/>
    <w:basedOn w:val="1"/>
    <w:next w:val="a1"/>
    <w:uiPriority w:val="39"/>
    <w:unhideWhenUsed/>
    <w:qFormat/>
    <w:pPr>
      <w:spacing w:line="360" w:lineRule="auto"/>
      <w:outlineLvl w:val="9"/>
    </w:pPr>
    <w:rPr>
      <w:sz w:val="84"/>
    </w:rPr>
  </w:style>
  <w:style w:type="character" w:styleId="af2">
    <w:name w:val="Placeholder Text"/>
    <w:basedOn w:val="a2"/>
    <w:uiPriority w:val="99"/>
    <w:semiHidden/>
    <w:rPr>
      <w:color w:val="808080"/>
    </w:rPr>
  </w:style>
  <w:style w:type="paragraph" w:styleId="af3">
    <w:name w:val="footer"/>
    <w:basedOn w:val="a1"/>
    <w:link w:val="Char3"/>
    <w:uiPriority w:val="99"/>
    <w:unhideWhenUsed/>
    <w:qFormat/>
    <w:pPr>
      <w:pBdr>
        <w:top w:val="single" w:sz="4" w:space="8" w:color="4A66AC" w:themeColor="accent1"/>
        <w:left w:val="single" w:sz="4" w:space="31" w:color="4A66AC" w:themeColor="accent1"/>
        <w:bottom w:val="single" w:sz="4" w:space="8" w:color="4A66AC" w:themeColor="accent1"/>
        <w:right w:val="single" w:sz="4" w:space="31" w:color="4A66AC" w:themeColor="accent1"/>
      </w:pBdr>
      <w:shd w:val="clear" w:color="auto" w:fill="4A66AC" w:themeFill="accent1"/>
    </w:pPr>
    <w:rPr>
      <w:color w:val="FFFFFF" w:themeColor="background1"/>
    </w:rPr>
  </w:style>
  <w:style w:type="character" w:customStyle="1" w:styleId="Char3">
    <w:name w:val="页脚 Char"/>
    <w:basedOn w:val="a2"/>
    <w:link w:val="af3"/>
    <w:uiPriority w:val="99"/>
    <w:rPr>
      <w:color w:val="FFFFFF" w:themeColor="background1"/>
      <w:shd w:val="clear" w:color="auto" w:fill="4A66AC" w:themeFill="accent1"/>
    </w:rPr>
  </w:style>
  <w:style w:type="paragraph" w:styleId="af4">
    <w:name w:val="Quote"/>
    <w:basedOn w:val="a1"/>
    <w:next w:val="a1"/>
    <w:link w:val="Char4"/>
    <w:uiPriority w:val="29"/>
    <w:unhideWhenUsed/>
    <w:qFormat/>
    <w:pPr>
      <w:spacing w:before="360" w:after="560" w:line="264" w:lineRule="auto"/>
      <w:ind w:left="605" w:right="605"/>
      <w:contextualSpacing/>
    </w:pPr>
    <w:rPr>
      <w:rFonts w:asciiTheme="majorHAnsi" w:hAnsiTheme="majorHAnsi"/>
      <w:i/>
      <w:iCs/>
      <w:color w:val="4A66AC" w:themeColor="accent1"/>
      <w:sz w:val="40"/>
    </w:rPr>
  </w:style>
  <w:style w:type="character" w:customStyle="1" w:styleId="Char4">
    <w:name w:val="引用 Char"/>
    <w:basedOn w:val="a2"/>
    <w:link w:val="af4"/>
    <w:uiPriority w:val="29"/>
    <w:rPr>
      <w:rFonts w:asciiTheme="majorHAnsi" w:hAnsiTheme="majorHAnsi"/>
      <w:i/>
      <w:iCs/>
      <w:color w:val="4A66AC" w:themeColor="accent1"/>
      <w:sz w:val="40"/>
    </w:rPr>
  </w:style>
  <w:style w:type="character" w:customStyle="1" w:styleId="Char2">
    <w:name w:val="明显引用 Char"/>
    <w:basedOn w:val="a2"/>
    <w:link w:val="a8"/>
    <w:uiPriority w:val="30"/>
    <w:semiHidden/>
    <w:rPr>
      <w:rFonts w:asciiTheme="majorHAnsi" w:hAnsiTheme="majorHAnsi"/>
      <w:i/>
      <w:iCs/>
      <w:color w:val="629DD1" w:themeColor="accent2"/>
      <w:sz w:val="32"/>
    </w:rPr>
  </w:style>
  <w:style w:type="character" w:customStyle="1" w:styleId="3Char">
    <w:name w:val="标题 3 Char"/>
    <w:basedOn w:val="a2"/>
    <w:link w:val="3"/>
    <w:uiPriority w:val="9"/>
    <w:semiHidden/>
    <w:rPr>
      <w:rFonts w:asciiTheme="majorHAnsi" w:eastAsiaTheme="majorEastAsia" w:hAnsiTheme="majorHAnsi" w:cstheme="majorBidi"/>
      <w:color w:val="4A66AC" w:themeColor="accent1"/>
      <w:sz w:val="34"/>
    </w:rPr>
  </w:style>
  <w:style w:type="paragraph" w:styleId="a">
    <w:name w:val="List Number"/>
    <w:basedOn w:val="a1"/>
    <w:uiPriority w:val="32"/>
    <w:qFormat/>
    <w:pPr>
      <w:numPr>
        <w:numId w:val="7"/>
      </w:numPr>
      <w:contextualSpacing/>
    </w:pPr>
  </w:style>
  <w:style w:type="character" w:customStyle="1" w:styleId="6Char">
    <w:name w:val="标题 6 Char"/>
    <w:basedOn w:val="a2"/>
    <w:link w:val="6"/>
    <w:uiPriority w:val="9"/>
    <w:semiHidden/>
    <w:rPr>
      <w:rFonts w:asciiTheme="majorHAnsi" w:eastAsiaTheme="majorEastAsia" w:hAnsiTheme="majorHAnsi" w:cstheme="majorBidi"/>
      <w:color w:val="4A66AC" w:themeColor="accent1"/>
    </w:rPr>
  </w:style>
  <w:style w:type="paragraph" w:customStyle="1" w:styleId="ql-align-left">
    <w:name w:val="ql-align-left"/>
    <w:basedOn w:val="a1"/>
    <w:rsid w:val="00871DFC"/>
    <w:pPr>
      <w:spacing w:before="100" w:beforeAutospacing="1" w:after="100" w:afterAutospacing="1"/>
    </w:pPr>
  </w:style>
  <w:style w:type="character" w:customStyle="1" w:styleId="ql-author-68398678">
    <w:name w:val="ql-author-68398678"/>
    <w:basedOn w:val="a2"/>
    <w:rsid w:val="00871DFC"/>
  </w:style>
  <w:style w:type="character" w:customStyle="1" w:styleId="ql-author-25615312">
    <w:name w:val="ql-author-25615312"/>
    <w:basedOn w:val="a2"/>
    <w:rsid w:val="00871DFC"/>
  </w:style>
  <w:style w:type="paragraph" w:styleId="af5">
    <w:name w:val="Normal (Web)"/>
    <w:basedOn w:val="a1"/>
    <w:uiPriority w:val="99"/>
    <w:unhideWhenUsed/>
    <w:rsid w:val="00017532"/>
    <w:pPr>
      <w:spacing w:before="100" w:beforeAutospacing="1" w:after="100" w:afterAutospacing="1"/>
    </w:pPr>
  </w:style>
  <w:style w:type="character" w:customStyle="1" w:styleId="ql-author-14982911">
    <w:name w:val="ql-author-14982911"/>
    <w:basedOn w:val="a2"/>
    <w:rsid w:val="00017532"/>
  </w:style>
  <w:style w:type="table" w:customStyle="1" w:styleId="PlainTable1">
    <w:name w:val="Plain Table 1"/>
    <w:basedOn w:val="a3"/>
    <w:uiPriority w:val="41"/>
    <w:rsid w:val="0001753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a3"/>
    <w:uiPriority w:val="42"/>
    <w:rsid w:val="0001753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0">
    <w:name w:val="Table Subtle 1"/>
    <w:basedOn w:val="a3"/>
    <w:uiPriority w:val="99"/>
    <w:rsid w:val="00017532"/>
    <w:pPr>
      <w:spacing w:before="0" w:after="0" w:line="24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Web 2"/>
    <w:basedOn w:val="a3"/>
    <w:uiPriority w:val="99"/>
    <w:rsid w:val="00017532"/>
    <w:pPr>
      <w:spacing w:before="0" w:after="0" w:line="240" w:lineRule="auto"/>
    </w:pPr>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PlainTable4">
    <w:name w:val="Plain Table 4"/>
    <w:basedOn w:val="a3"/>
    <w:uiPriority w:val="44"/>
    <w:rsid w:val="0001753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2">
    <w:name w:val="Grid Table 1 Light Accent 2"/>
    <w:basedOn w:val="a3"/>
    <w:uiPriority w:val="46"/>
    <w:rsid w:val="00017532"/>
    <w:pPr>
      <w:spacing w:after="0" w:line="240" w:lineRule="auto"/>
    </w:pPr>
    <w:tblPr>
      <w:tblStyleRowBandSize w:val="1"/>
      <w:tblStyleColBandSize w:val="1"/>
      <w:tblInd w:w="0" w:type="dxa"/>
      <w:tblBorders>
        <w:top w:val="single" w:sz="4" w:space="0" w:color="C0D7EC" w:themeColor="accent2" w:themeTint="66"/>
        <w:left w:val="single" w:sz="4" w:space="0" w:color="C0D7EC" w:themeColor="accent2" w:themeTint="66"/>
        <w:bottom w:val="single" w:sz="4" w:space="0" w:color="C0D7EC" w:themeColor="accent2" w:themeTint="66"/>
        <w:right w:val="single" w:sz="4" w:space="0" w:color="C0D7EC" w:themeColor="accent2" w:themeTint="66"/>
        <w:insideH w:val="single" w:sz="4" w:space="0" w:color="C0D7EC" w:themeColor="accent2" w:themeTint="66"/>
        <w:insideV w:val="single" w:sz="4" w:space="0" w:color="C0D7EC" w:themeColor="accent2" w:themeTint="66"/>
      </w:tblBorders>
      <w:tblCellMar>
        <w:top w:w="0" w:type="dxa"/>
        <w:left w:w="108" w:type="dxa"/>
        <w:bottom w:w="0" w:type="dxa"/>
        <w:right w:w="108" w:type="dxa"/>
      </w:tblCellMar>
    </w:tblPr>
    <w:tblStylePr w:type="firstRow">
      <w:rPr>
        <w:b/>
        <w:bCs/>
      </w:rPr>
      <w:tblPr/>
      <w:tcPr>
        <w:tcBorders>
          <w:bottom w:val="single" w:sz="12" w:space="0" w:color="A0C3E3" w:themeColor="accent2" w:themeTint="99"/>
        </w:tcBorders>
      </w:tcPr>
    </w:tblStylePr>
    <w:tblStylePr w:type="lastRow">
      <w:rPr>
        <w:b/>
        <w:bCs/>
      </w:rPr>
      <w:tblPr/>
      <w:tcPr>
        <w:tcBorders>
          <w:top w:val="double" w:sz="2" w:space="0" w:color="A0C3E3" w:themeColor="accent2" w:themeTint="99"/>
        </w:tcBorders>
      </w:tcPr>
    </w:tblStylePr>
    <w:tblStylePr w:type="firstCol">
      <w:rPr>
        <w:b/>
        <w:bCs/>
      </w:rPr>
    </w:tblStylePr>
    <w:tblStylePr w:type="lastCol">
      <w:rPr>
        <w:b/>
        <w:bCs/>
      </w:rPr>
    </w:tblStylePr>
  </w:style>
  <w:style w:type="table" w:customStyle="1" w:styleId="GridTable1LightAccent3">
    <w:name w:val="Grid Table 1 Light Accent 3"/>
    <w:basedOn w:val="a3"/>
    <w:uiPriority w:val="46"/>
    <w:rsid w:val="00017532"/>
    <w:pPr>
      <w:spacing w:after="0" w:line="240" w:lineRule="auto"/>
    </w:pPr>
    <w:tblPr>
      <w:tblStyleRowBandSize w:val="1"/>
      <w:tblStyleColBandSize w:val="1"/>
      <w:tblInd w:w="0" w:type="dxa"/>
      <w:tblBorders>
        <w:top w:val="single" w:sz="4" w:space="0" w:color="A8CBEE" w:themeColor="accent3" w:themeTint="66"/>
        <w:left w:val="single" w:sz="4" w:space="0" w:color="A8CBEE" w:themeColor="accent3" w:themeTint="66"/>
        <w:bottom w:val="single" w:sz="4" w:space="0" w:color="A8CBEE" w:themeColor="accent3" w:themeTint="66"/>
        <w:right w:val="single" w:sz="4" w:space="0" w:color="A8CBEE" w:themeColor="accent3" w:themeTint="66"/>
        <w:insideH w:val="single" w:sz="4" w:space="0" w:color="A8CBEE" w:themeColor="accent3" w:themeTint="66"/>
        <w:insideV w:val="single" w:sz="4" w:space="0" w:color="A8CBEE" w:themeColor="accent3" w:themeTint="66"/>
      </w:tblBorders>
      <w:tblCellMar>
        <w:top w:w="0" w:type="dxa"/>
        <w:left w:w="108" w:type="dxa"/>
        <w:bottom w:w="0" w:type="dxa"/>
        <w:right w:w="108" w:type="dxa"/>
      </w:tblCellMar>
    </w:tblPr>
    <w:tblStylePr w:type="firstRow">
      <w:rPr>
        <w:b/>
        <w:bCs/>
      </w:rPr>
      <w:tblPr/>
      <w:tcPr>
        <w:tcBorders>
          <w:bottom w:val="single" w:sz="12" w:space="0" w:color="7EB1E6" w:themeColor="accent3" w:themeTint="99"/>
        </w:tcBorders>
      </w:tcPr>
    </w:tblStylePr>
    <w:tblStylePr w:type="lastRow">
      <w:rPr>
        <w:b/>
        <w:bCs/>
      </w:rPr>
      <w:tblPr/>
      <w:tcPr>
        <w:tcBorders>
          <w:top w:val="double" w:sz="2" w:space="0" w:color="7EB1E6" w:themeColor="accent3" w:themeTint="99"/>
        </w:tcBorders>
      </w:tcPr>
    </w:tblStylePr>
    <w:tblStylePr w:type="firstCol">
      <w:rPr>
        <w:b/>
        <w:bCs/>
      </w:rPr>
    </w:tblStylePr>
    <w:tblStylePr w:type="lastCol">
      <w:rPr>
        <w:b/>
        <w:bCs/>
      </w:rPr>
    </w:tblStylePr>
  </w:style>
  <w:style w:type="table" w:customStyle="1" w:styleId="GridTable1Light">
    <w:name w:val="Grid Table 1 Light"/>
    <w:basedOn w:val="a3"/>
    <w:uiPriority w:val="46"/>
    <w:rsid w:val="0001753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
    <w:name w:val="Grid Table 1 Light Accent 1"/>
    <w:basedOn w:val="a3"/>
    <w:uiPriority w:val="46"/>
    <w:rsid w:val="00017532"/>
    <w:pPr>
      <w:spacing w:after="0" w:line="240" w:lineRule="auto"/>
    </w:pPr>
    <w:tblPr>
      <w:tblStyleRowBandSize w:val="1"/>
      <w:tblStyleColBandSize w:val="1"/>
      <w:tblInd w:w="0" w:type="dxa"/>
      <w:tblBorders>
        <w:top w:val="single" w:sz="4" w:space="0" w:color="B5C0DF" w:themeColor="accent1" w:themeTint="66"/>
        <w:left w:val="single" w:sz="4" w:space="0" w:color="B5C0DF" w:themeColor="accent1" w:themeTint="66"/>
        <w:bottom w:val="single" w:sz="4" w:space="0" w:color="B5C0DF" w:themeColor="accent1" w:themeTint="66"/>
        <w:right w:val="single" w:sz="4" w:space="0" w:color="B5C0DF" w:themeColor="accent1" w:themeTint="66"/>
        <w:insideH w:val="single" w:sz="4" w:space="0" w:color="B5C0DF" w:themeColor="accent1" w:themeTint="66"/>
        <w:insideV w:val="single" w:sz="4" w:space="0" w:color="B5C0DF" w:themeColor="accent1" w:themeTint="66"/>
      </w:tblBorders>
      <w:tblCellMar>
        <w:top w:w="0" w:type="dxa"/>
        <w:left w:w="108" w:type="dxa"/>
        <w:bottom w:w="0" w:type="dxa"/>
        <w:right w:w="108" w:type="dxa"/>
      </w:tblCellMar>
    </w:tblPr>
    <w:tblStylePr w:type="firstRow">
      <w:rPr>
        <w:b/>
        <w:bCs/>
      </w:rPr>
      <w:tblPr/>
      <w:tcPr>
        <w:tcBorders>
          <w:bottom w:val="single" w:sz="12" w:space="0" w:color="90A1CF" w:themeColor="accent1" w:themeTint="99"/>
        </w:tcBorders>
      </w:tcPr>
    </w:tblStylePr>
    <w:tblStylePr w:type="lastRow">
      <w:rPr>
        <w:b/>
        <w:bCs/>
      </w:rPr>
      <w:tblPr/>
      <w:tcPr>
        <w:tcBorders>
          <w:top w:val="double" w:sz="2" w:space="0" w:color="90A1CF" w:themeColor="accent1" w:themeTint="99"/>
        </w:tcBorders>
      </w:tcPr>
    </w:tblStylePr>
    <w:tblStylePr w:type="firstCol">
      <w:rPr>
        <w:b/>
        <w:bCs/>
      </w:rPr>
    </w:tblStylePr>
    <w:tblStylePr w:type="lastCol">
      <w:rPr>
        <w:b/>
        <w:bCs/>
      </w:rPr>
    </w:tblStylePr>
  </w:style>
  <w:style w:type="table" w:customStyle="1" w:styleId="GridTable2Accent1">
    <w:name w:val="Grid Table 2 Accent 1"/>
    <w:basedOn w:val="a3"/>
    <w:uiPriority w:val="47"/>
    <w:rsid w:val="00017532"/>
    <w:pPr>
      <w:spacing w:after="0" w:line="240" w:lineRule="auto"/>
    </w:pPr>
    <w:tblPr>
      <w:tblStyleRowBandSize w:val="1"/>
      <w:tblStyleColBandSize w:val="1"/>
      <w:tblInd w:w="0" w:type="dxa"/>
      <w:tblBorders>
        <w:top w:val="single" w:sz="2" w:space="0" w:color="90A1CF" w:themeColor="accent1" w:themeTint="99"/>
        <w:bottom w:val="single" w:sz="2" w:space="0" w:color="90A1CF" w:themeColor="accent1" w:themeTint="99"/>
        <w:insideH w:val="single" w:sz="2" w:space="0" w:color="90A1CF" w:themeColor="accent1" w:themeTint="99"/>
        <w:insideV w:val="single" w:sz="2" w:space="0" w:color="90A1CF" w:themeColor="accent1" w:themeTint="99"/>
      </w:tblBorders>
      <w:tblCellMar>
        <w:top w:w="0" w:type="dxa"/>
        <w:left w:w="108" w:type="dxa"/>
        <w:bottom w:w="0" w:type="dxa"/>
        <w:right w:w="108" w:type="dxa"/>
      </w:tblCellMar>
    </w:tblPr>
    <w:tblStylePr w:type="firstRow">
      <w:rPr>
        <w:b/>
        <w:bCs/>
      </w:rPr>
      <w:tblPr/>
      <w:tcPr>
        <w:tcBorders>
          <w:top w:val="nil"/>
          <w:bottom w:val="single" w:sz="12" w:space="0" w:color="90A1CF" w:themeColor="accent1" w:themeTint="99"/>
          <w:insideH w:val="nil"/>
          <w:insideV w:val="nil"/>
        </w:tcBorders>
        <w:shd w:val="clear" w:color="auto" w:fill="FFFFFF" w:themeFill="background1"/>
      </w:tcPr>
    </w:tblStylePr>
    <w:tblStylePr w:type="lastRow">
      <w:rPr>
        <w:b/>
        <w:bCs/>
      </w:rPr>
      <w:tblPr/>
      <w:tcPr>
        <w:tcBorders>
          <w:top w:val="double" w:sz="2" w:space="0" w:color="90A1C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customStyle="1" w:styleId="GridTable1LightAccent5">
    <w:name w:val="Grid Table 1 Light Accent 5"/>
    <w:basedOn w:val="a3"/>
    <w:uiPriority w:val="46"/>
    <w:rsid w:val="00017532"/>
    <w:pPr>
      <w:spacing w:after="0" w:line="240" w:lineRule="auto"/>
    </w:pPr>
    <w:tblPr>
      <w:tblStyleRowBandSize w:val="1"/>
      <w:tblStyleColBandSize w:val="1"/>
      <w:tblInd w:w="0" w:type="dxa"/>
      <w:tblBorders>
        <w:top w:val="single" w:sz="4" w:space="0" w:color="BCD9DE" w:themeColor="accent5" w:themeTint="66"/>
        <w:left w:val="single" w:sz="4" w:space="0" w:color="BCD9DE" w:themeColor="accent5" w:themeTint="66"/>
        <w:bottom w:val="single" w:sz="4" w:space="0" w:color="BCD9DE" w:themeColor="accent5" w:themeTint="66"/>
        <w:right w:val="single" w:sz="4" w:space="0" w:color="BCD9DE" w:themeColor="accent5" w:themeTint="66"/>
        <w:insideH w:val="single" w:sz="4" w:space="0" w:color="BCD9DE" w:themeColor="accent5" w:themeTint="66"/>
        <w:insideV w:val="single" w:sz="4" w:space="0" w:color="BCD9DE" w:themeColor="accent5" w:themeTint="66"/>
      </w:tblBorders>
      <w:tblCellMar>
        <w:top w:w="0" w:type="dxa"/>
        <w:left w:w="108" w:type="dxa"/>
        <w:bottom w:w="0" w:type="dxa"/>
        <w:right w:w="108" w:type="dxa"/>
      </w:tblCellMar>
    </w:tblPr>
    <w:tblStylePr w:type="firstRow">
      <w:rPr>
        <w:b/>
        <w:bCs/>
      </w:rPr>
      <w:tblPr/>
      <w:tcPr>
        <w:tcBorders>
          <w:bottom w:val="single" w:sz="12" w:space="0" w:color="9BC7CE" w:themeColor="accent5" w:themeTint="99"/>
        </w:tcBorders>
      </w:tcPr>
    </w:tblStylePr>
    <w:tblStylePr w:type="lastRow">
      <w:rPr>
        <w:b/>
        <w:bCs/>
      </w:rPr>
      <w:tblPr/>
      <w:tcPr>
        <w:tcBorders>
          <w:top w:val="double" w:sz="2" w:space="0" w:color="9BC7CE" w:themeColor="accent5" w:themeTint="99"/>
        </w:tcBorders>
      </w:tcPr>
    </w:tblStylePr>
    <w:tblStylePr w:type="firstCol">
      <w:rPr>
        <w:b/>
        <w:bCs/>
      </w:rPr>
    </w:tblStylePr>
    <w:tblStylePr w:type="lastCol">
      <w:rPr>
        <w:b/>
        <w:bCs/>
      </w:rPr>
    </w:tblStylePr>
  </w:style>
  <w:style w:type="table" w:customStyle="1" w:styleId="GridTable1LightAccent4">
    <w:name w:val="Grid Table 1 Light Accent 4"/>
    <w:basedOn w:val="a3"/>
    <w:uiPriority w:val="46"/>
    <w:rsid w:val="00017532"/>
    <w:pPr>
      <w:spacing w:after="0" w:line="240" w:lineRule="auto"/>
    </w:pPr>
    <w:tblPr>
      <w:tblStyleRowBandSize w:val="1"/>
      <w:tblStyleColBandSize w:val="1"/>
      <w:tblInd w:w="0" w:type="dxa"/>
      <w:tblBorders>
        <w:top w:val="single" w:sz="4" w:space="0" w:color="CBD2DC" w:themeColor="accent4" w:themeTint="66"/>
        <w:left w:val="single" w:sz="4" w:space="0" w:color="CBD2DC" w:themeColor="accent4" w:themeTint="66"/>
        <w:bottom w:val="single" w:sz="4" w:space="0" w:color="CBD2DC" w:themeColor="accent4" w:themeTint="66"/>
        <w:right w:val="single" w:sz="4" w:space="0" w:color="CBD2DC" w:themeColor="accent4" w:themeTint="66"/>
        <w:insideH w:val="single" w:sz="4" w:space="0" w:color="CBD2DC" w:themeColor="accent4" w:themeTint="66"/>
        <w:insideV w:val="single" w:sz="4" w:space="0" w:color="CBD2DC" w:themeColor="accent4" w:themeTint="66"/>
      </w:tblBorders>
      <w:tblCellMar>
        <w:top w:w="0" w:type="dxa"/>
        <w:left w:w="108" w:type="dxa"/>
        <w:bottom w:w="0" w:type="dxa"/>
        <w:right w:w="108" w:type="dxa"/>
      </w:tblCellMar>
    </w:tblPr>
    <w:tblStylePr w:type="firstRow">
      <w:rPr>
        <w:b/>
        <w:bCs/>
      </w:rPr>
      <w:tblPr/>
      <w:tcPr>
        <w:tcBorders>
          <w:bottom w:val="single" w:sz="12" w:space="0" w:color="B2BBCB" w:themeColor="accent4" w:themeTint="99"/>
        </w:tcBorders>
      </w:tcPr>
    </w:tblStylePr>
    <w:tblStylePr w:type="lastRow">
      <w:rPr>
        <w:b/>
        <w:bCs/>
      </w:rPr>
      <w:tblPr/>
      <w:tcPr>
        <w:tcBorders>
          <w:top w:val="double" w:sz="2" w:space="0" w:color="B2BBCB" w:themeColor="accent4" w:themeTint="99"/>
        </w:tcBorders>
      </w:tcPr>
    </w:tblStylePr>
    <w:tblStylePr w:type="firstCol">
      <w:rPr>
        <w:b/>
        <w:bCs/>
      </w:rPr>
    </w:tblStylePr>
    <w:tblStylePr w:type="lastCol">
      <w:rPr>
        <w:b/>
        <w:bCs/>
      </w:rPr>
    </w:tblStylePr>
  </w:style>
  <w:style w:type="table" w:customStyle="1" w:styleId="GridTable2Accent3">
    <w:name w:val="Grid Table 2 Accent 3"/>
    <w:basedOn w:val="a3"/>
    <w:uiPriority w:val="47"/>
    <w:rsid w:val="00017532"/>
    <w:pPr>
      <w:spacing w:after="0" w:line="240" w:lineRule="auto"/>
    </w:pPr>
    <w:tblPr>
      <w:tblStyleRowBandSize w:val="1"/>
      <w:tblStyleColBandSize w:val="1"/>
      <w:tblInd w:w="0" w:type="dxa"/>
      <w:tblBorders>
        <w:top w:val="single" w:sz="2" w:space="0" w:color="7EB1E6" w:themeColor="accent3" w:themeTint="99"/>
        <w:bottom w:val="single" w:sz="2" w:space="0" w:color="7EB1E6" w:themeColor="accent3" w:themeTint="99"/>
        <w:insideH w:val="single" w:sz="2" w:space="0" w:color="7EB1E6" w:themeColor="accent3" w:themeTint="99"/>
        <w:insideV w:val="single" w:sz="2" w:space="0" w:color="7EB1E6" w:themeColor="accent3" w:themeTint="99"/>
      </w:tblBorders>
      <w:tblCellMar>
        <w:top w:w="0" w:type="dxa"/>
        <w:left w:w="108" w:type="dxa"/>
        <w:bottom w:w="0" w:type="dxa"/>
        <w:right w:w="108" w:type="dxa"/>
      </w:tblCellMar>
    </w:tblPr>
    <w:tblStylePr w:type="firstRow">
      <w:rPr>
        <w:b/>
        <w:bCs/>
      </w:rPr>
      <w:tblPr/>
      <w:tcPr>
        <w:tcBorders>
          <w:top w:val="nil"/>
          <w:bottom w:val="single" w:sz="12" w:space="0" w:color="7EB1E6" w:themeColor="accent3" w:themeTint="99"/>
          <w:insideH w:val="nil"/>
          <w:insideV w:val="nil"/>
        </w:tcBorders>
        <w:shd w:val="clear" w:color="auto" w:fill="FFFFFF" w:themeFill="background1"/>
      </w:tcPr>
    </w:tblStylePr>
    <w:tblStylePr w:type="lastRow">
      <w:rPr>
        <w:b/>
        <w:bCs/>
      </w:rPr>
      <w:tblPr/>
      <w:tcPr>
        <w:tcBorders>
          <w:top w:val="double" w:sz="2" w:space="0" w:color="7EB1E6"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customStyle="1" w:styleId="GridTable4Accent2">
    <w:name w:val="Grid Table 4 Accent 2"/>
    <w:basedOn w:val="a3"/>
    <w:uiPriority w:val="49"/>
    <w:rsid w:val="00017532"/>
    <w:pPr>
      <w:spacing w:after="0" w:line="240" w:lineRule="auto"/>
    </w:pPr>
    <w:tblPr>
      <w:tblStyleRowBandSize w:val="1"/>
      <w:tblStyleColBandSize w:val="1"/>
      <w:tblInd w:w="0" w:type="dxa"/>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insideV w:val="single" w:sz="4" w:space="0" w:color="A0C3E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29DD1" w:themeColor="accent2"/>
          <w:left w:val="single" w:sz="4" w:space="0" w:color="629DD1" w:themeColor="accent2"/>
          <w:bottom w:val="single" w:sz="4" w:space="0" w:color="629DD1" w:themeColor="accent2"/>
          <w:right w:val="single" w:sz="4" w:space="0" w:color="629DD1" w:themeColor="accent2"/>
          <w:insideH w:val="nil"/>
          <w:insideV w:val="nil"/>
        </w:tcBorders>
        <w:shd w:val="clear" w:color="auto" w:fill="629DD1" w:themeFill="accent2"/>
      </w:tcPr>
    </w:tblStylePr>
    <w:tblStylePr w:type="lastRow">
      <w:rPr>
        <w:b/>
        <w:bCs/>
      </w:rPr>
      <w:tblPr/>
      <w:tcPr>
        <w:tcBorders>
          <w:top w:val="double" w:sz="4" w:space="0" w:color="629DD1" w:themeColor="accent2"/>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customStyle="1" w:styleId="GridTable4Accent1">
    <w:name w:val="Grid Table 4 Accent 1"/>
    <w:basedOn w:val="a3"/>
    <w:uiPriority w:val="49"/>
    <w:rsid w:val="00017532"/>
    <w:pPr>
      <w:spacing w:after="0" w:line="240" w:lineRule="auto"/>
    </w:pPr>
    <w:tblPr>
      <w:tblStyleRowBandSize w:val="1"/>
      <w:tblStyleColBandSize w:val="1"/>
      <w:tblInd w:w="0" w:type="dxa"/>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insideV w:val="nil"/>
        </w:tcBorders>
        <w:shd w:val="clear" w:color="auto" w:fill="4A66AC" w:themeFill="accent1"/>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paragraph" w:styleId="af6">
    <w:name w:val="List Paragraph"/>
    <w:basedOn w:val="a1"/>
    <w:uiPriority w:val="34"/>
    <w:unhideWhenUsed/>
    <w:qFormat/>
    <w:rsid w:val="00DB3098"/>
    <w:pPr>
      <w:ind w:left="720"/>
      <w:contextualSpacing/>
    </w:pPr>
  </w:style>
  <w:style w:type="paragraph" w:styleId="11">
    <w:name w:val="toc 1"/>
    <w:basedOn w:val="a1"/>
    <w:next w:val="a1"/>
    <w:autoRedefine/>
    <w:uiPriority w:val="39"/>
    <w:unhideWhenUsed/>
    <w:rsid w:val="00DE5B3E"/>
    <w:pPr>
      <w:spacing w:before="240" w:after="120"/>
    </w:pPr>
    <w:rPr>
      <w:rFonts w:asciiTheme="minorHAnsi" w:hAnsiTheme="minorHAnsi" w:cstheme="minorHAnsi"/>
      <w:b/>
      <w:bCs/>
      <w:sz w:val="20"/>
      <w:szCs w:val="20"/>
    </w:rPr>
  </w:style>
  <w:style w:type="paragraph" w:styleId="21">
    <w:name w:val="toc 2"/>
    <w:basedOn w:val="a1"/>
    <w:next w:val="a1"/>
    <w:autoRedefine/>
    <w:uiPriority w:val="39"/>
    <w:unhideWhenUsed/>
    <w:rsid w:val="00DE5B3E"/>
    <w:pPr>
      <w:spacing w:before="120"/>
      <w:ind w:left="240"/>
    </w:pPr>
    <w:rPr>
      <w:rFonts w:asciiTheme="minorHAnsi" w:hAnsiTheme="minorHAnsi" w:cstheme="minorHAnsi"/>
      <w:i/>
      <w:iCs/>
      <w:sz w:val="20"/>
      <w:szCs w:val="20"/>
    </w:rPr>
  </w:style>
  <w:style w:type="character" w:styleId="af7">
    <w:name w:val="Hyperlink"/>
    <w:basedOn w:val="a2"/>
    <w:uiPriority w:val="99"/>
    <w:unhideWhenUsed/>
    <w:rsid w:val="00DE5B3E"/>
    <w:rPr>
      <w:color w:val="9454C3" w:themeColor="hyperlink"/>
      <w:u w:val="single"/>
    </w:rPr>
  </w:style>
  <w:style w:type="paragraph" w:styleId="30">
    <w:name w:val="toc 3"/>
    <w:basedOn w:val="a1"/>
    <w:next w:val="a1"/>
    <w:autoRedefine/>
    <w:uiPriority w:val="39"/>
    <w:unhideWhenUsed/>
    <w:rsid w:val="00DE5B3E"/>
    <w:pPr>
      <w:ind w:left="480"/>
    </w:pPr>
    <w:rPr>
      <w:rFonts w:asciiTheme="minorHAnsi" w:hAnsiTheme="minorHAnsi" w:cstheme="minorHAnsi"/>
      <w:sz w:val="20"/>
      <w:szCs w:val="20"/>
    </w:rPr>
  </w:style>
  <w:style w:type="paragraph" w:styleId="4">
    <w:name w:val="toc 4"/>
    <w:basedOn w:val="a1"/>
    <w:next w:val="a1"/>
    <w:autoRedefine/>
    <w:uiPriority w:val="39"/>
    <w:unhideWhenUsed/>
    <w:rsid w:val="00DE5B3E"/>
    <w:pPr>
      <w:ind w:left="720"/>
    </w:pPr>
    <w:rPr>
      <w:rFonts w:asciiTheme="minorHAnsi" w:hAnsiTheme="minorHAnsi" w:cstheme="minorHAnsi"/>
      <w:sz w:val="20"/>
      <w:szCs w:val="20"/>
    </w:rPr>
  </w:style>
  <w:style w:type="paragraph" w:styleId="5">
    <w:name w:val="toc 5"/>
    <w:basedOn w:val="a1"/>
    <w:next w:val="a1"/>
    <w:autoRedefine/>
    <w:uiPriority w:val="39"/>
    <w:unhideWhenUsed/>
    <w:rsid w:val="00DE5B3E"/>
    <w:pPr>
      <w:ind w:left="960"/>
    </w:pPr>
    <w:rPr>
      <w:rFonts w:asciiTheme="minorHAnsi" w:hAnsiTheme="minorHAnsi" w:cstheme="minorHAnsi"/>
      <w:sz w:val="20"/>
      <w:szCs w:val="20"/>
    </w:rPr>
  </w:style>
  <w:style w:type="paragraph" w:styleId="60">
    <w:name w:val="toc 6"/>
    <w:basedOn w:val="a1"/>
    <w:next w:val="a1"/>
    <w:autoRedefine/>
    <w:uiPriority w:val="39"/>
    <w:unhideWhenUsed/>
    <w:rsid w:val="00DE5B3E"/>
    <w:pPr>
      <w:ind w:left="1200"/>
    </w:pPr>
    <w:rPr>
      <w:rFonts w:asciiTheme="minorHAnsi" w:hAnsiTheme="minorHAnsi" w:cstheme="minorHAnsi"/>
      <w:sz w:val="20"/>
      <w:szCs w:val="20"/>
    </w:rPr>
  </w:style>
  <w:style w:type="paragraph" w:styleId="70">
    <w:name w:val="toc 7"/>
    <w:basedOn w:val="a1"/>
    <w:next w:val="a1"/>
    <w:autoRedefine/>
    <w:uiPriority w:val="39"/>
    <w:unhideWhenUsed/>
    <w:rsid w:val="00DE5B3E"/>
    <w:pPr>
      <w:ind w:left="1440"/>
    </w:pPr>
    <w:rPr>
      <w:rFonts w:asciiTheme="minorHAnsi" w:hAnsiTheme="minorHAnsi" w:cstheme="minorHAnsi"/>
      <w:sz w:val="20"/>
      <w:szCs w:val="20"/>
    </w:rPr>
  </w:style>
  <w:style w:type="paragraph" w:styleId="80">
    <w:name w:val="toc 8"/>
    <w:basedOn w:val="a1"/>
    <w:next w:val="a1"/>
    <w:autoRedefine/>
    <w:uiPriority w:val="39"/>
    <w:unhideWhenUsed/>
    <w:rsid w:val="00DE5B3E"/>
    <w:pPr>
      <w:ind w:left="1680"/>
    </w:pPr>
    <w:rPr>
      <w:rFonts w:asciiTheme="minorHAnsi" w:hAnsiTheme="minorHAnsi" w:cstheme="minorHAnsi"/>
      <w:sz w:val="20"/>
      <w:szCs w:val="20"/>
    </w:rPr>
  </w:style>
  <w:style w:type="paragraph" w:styleId="90">
    <w:name w:val="toc 9"/>
    <w:basedOn w:val="a1"/>
    <w:next w:val="a1"/>
    <w:autoRedefine/>
    <w:uiPriority w:val="39"/>
    <w:unhideWhenUsed/>
    <w:rsid w:val="00DE5B3E"/>
    <w:pPr>
      <w:ind w:left="1920"/>
    </w:pPr>
    <w:rPr>
      <w:rFonts w:asciiTheme="minorHAnsi" w:hAnsiTheme="minorHAnsi" w:cstheme="minorHAnsi"/>
      <w:sz w:val="20"/>
      <w:szCs w:val="20"/>
    </w:rPr>
  </w:style>
  <w:style w:type="character" w:customStyle="1" w:styleId="UnresolvedMention">
    <w:name w:val="Unresolved Mention"/>
    <w:basedOn w:val="a2"/>
    <w:uiPriority w:val="99"/>
    <w:semiHidden/>
    <w:unhideWhenUsed/>
    <w:rsid w:val="00A452E1"/>
    <w:rPr>
      <w:color w:val="605E5C"/>
      <w:shd w:val="clear" w:color="auto" w:fill="E1DFDD"/>
    </w:rPr>
  </w:style>
  <w:style w:type="paragraph" w:customStyle="1" w:styleId="ql-long-77499695">
    <w:name w:val="ql-long-77499695"/>
    <w:basedOn w:val="a1"/>
    <w:rsid w:val="000B2BE2"/>
    <w:pPr>
      <w:spacing w:before="100" w:beforeAutospacing="1" w:after="100" w:afterAutospacing="1"/>
    </w:pPr>
  </w:style>
  <w:style w:type="character" w:customStyle="1" w:styleId="ql-author-77499695">
    <w:name w:val="ql-author-77499695"/>
    <w:basedOn w:val="a2"/>
    <w:rsid w:val="000B2BE2"/>
  </w:style>
  <w:style w:type="table" w:customStyle="1" w:styleId="GridTable2Accent2">
    <w:name w:val="Grid Table 2 Accent 2"/>
    <w:basedOn w:val="a3"/>
    <w:uiPriority w:val="47"/>
    <w:rsid w:val="000B2BE2"/>
    <w:pPr>
      <w:spacing w:after="0" w:line="240" w:lineRule="auto"/>
    </w:pPr>
    <w:tblPr>
      <w:tblStyleRowBandSize w:val="1"/>
      <w:tblStyleColBandSize w:val="1"/>
      <w:tblInd w:w="0" w:type="dxa"/>
      <w:tblBorders>
        <w:top w:val="single" w:sz="2" w:space="0" w:color="A0C3E3" w:themeColor="accent2" w:themeTint="99"/>
        <w:bottom w:val="single" w:sz="2" w:space="0" w:color="A0C3E3" w:themeColor="accent2" w:themeTint="99"/>
        <w:insideH w:val="single" w:sz="2" w:space="0" w:color="A0C3E3" w:themeColor="accent2" w:themeTint="99"/>
        <w:insideV w:val="single" w:sz="2" w:space="0" w:color="A0C3E3" w:themeColor="accent2" w:themeTint="99"/>
      </w:tblBorders>
      <w:tblCellMar>
        <w:top w:w="0" w:type="dxa"/>
        <w:left w:w="108" w:type="dxa"/>
        <w:bottom w:w="0" w:type="dxa"/>
        <w:right w:w="108" w:type="dxa"/>
      </w:tblCellMar>
    </w:tblPr>
    <w:tblStylePr w:type="firstRow">
      <w:rPr>
        <w:b/>
        <w:bCs/>
      </w:rPr>
      <w:tblPr/>
      <w:tcPr>
        <w:tcBorders>
          <w:top w:val="nil"/>
          <w:bottom w:val="single" w:sz="12" w:space="0" w:color="A0C3E3" w:themeColor="accent2" w:themeTint="99"/>
          <w:insideH w:val="nil"/>
          <w:insideV w:val="nil"/>
        </w:tcBorders>
        <w:shd w:val="clear" w:color="auto" w:fill="FFFFFF" w:themeFill="background1"/>
      </w:tcPr>
    </w:tblStylePr>
    <w:tblStylePr w:type="lastRow">
      <w:rPr>
        <w:b/>
        <w:bCs/>
      </w:rPr>
      <w:tblPr/>
      <w:tcPr>
        <w:tcBorders>
          <w:top w:val="double" w:sz="2" w:space="0" w:color="A0C3E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customStyle="1" w:styleId="GridTable5DarkAccent2">
    <w:name w:val="Grid Table 5 Dark Accent 2"/>
    <w:basedOn w:val="a3"/>
    <w:uiPriority w:val="50"/>
    <w:rsid w:val="000B2BE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FEBF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29DD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29DD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29DD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29DD1" w:themeFill="accent2"/>
      </w:tcPr>
    </w:tblStylePr>
    <w:tblStylePr w:type="band1Vert">
      <w:tblPr/>
      <w:tcPr>
        <w:shd w:val="clear" w:color="auto" w:fill="C0D7EC" w:themeFill="accent2" w:themeFillTint="66"/>
      </w:tcPr>
    </w:tblStylePr>
    <w:tblStylePr w:type="band1Horz">
      <w:tblPr/>
      <w:tcPr>
        <w:shd w:val="clear" w:color="auto" w:fill="C0D7EC" w:themeFill="accent2" w:themeFillTint="66"/>
      </w:tcPr>
    </w:tblStylePr>
  </w:style>
  <w:style w:type="table" w:customStyle="1" w:styleId="GridTable5DarkAccent3">
    <w:name w:val="Grid Table 5 Dark Accent 3"/>
    <w:basedOn w:val="a3"/>
    <w:uiPriority w:val="50"/>
    <w:rsid w:val="000B2BE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3E5F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97FD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97FD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97FD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97FD5" w:themeFill="accent3"/>
      </w:tcPr>
    </w:tblStylePr>
    <w:tblStylePr w:type="band1Vert">
      <w:tblPr/>
      <w:tcPr>
        <w:shd w:val="clear" w:color="auto" w:fill="A8CBEE" w:themeFill="accent3" w:themeFillTint="66"/>
      </w:tcPr>
    </w:tblStylePr>
    <w:tblStylePr w:type="band1Horz">
      <w:tblPr/>
      <w:tcPr>
        <w:shd w:val="clear" w:color="auto" w:fill="A8CBEE" w:themeFill="accent3" w:themeFillTint="66"/>
      </w:tcPr>
    </w:tblStylePr>
  </w:style>
  <w:style w:type="table" w:customStyle="1" w:styleId="GridTable5DarkAccent1">
    <w:name w:val="Grid Table 5 Dark Accent 1"/>
    <w:basedOn w:val="a3"/>
    <w:uiPriority w:val="50"/>
    <w:rsid w:val="000B2BE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DFE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A66AC"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A66AC"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A66AC"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A66AC" w:themeFill="accent1"/>
      </w:tcPr>
    </w:tblStylePr>
    <w:tblStylePr w:type="band1Vert">
      <w:tblPr/>
      <w:tcPr>
        <w:shd w:val="clear" w:color="auto" w:fill="B5C0DF" w:themeFill="accent1" w:themeFillTint="66"/>
      </w:tcPr>
    </w:tblStylePr>
    <w:tblStylePr w:type="band1Horz">
      <w:tblPr/>
      <w:tcPr>
        <w:shd w:val="clear" w:color="auto" w:fill="B5C0DF" w:themeFill="accent1" w:themeFillTint="66"/>
      </w:tcPr>
    </w:tblStylePr>
  </w:style>
  <w:style w:type="table" w:customStyle="1" w:styleId="GridTable5DarkAccent4">
    <w:name w:val="Grid Table 5 Dark Accent 4"/>
    <w:basedOn w:val="a3"/>
    <w:uiPriority w:val="50"/>
    <w:rsid w:val="000B2BE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paragraph" w:styleId="af8">
    <w:name w:val="Balloon Text"/>
    <w:basedOn w:val="a1"/>
    <w:link w:val="Char5"/>
    <w:uiPriority w:val="99"/>
    <w:semiHidden/>
    <w:unhideWhenUsed/>
    <w:rsid w:val="009374B7"/>
    <w:rPr>
      <w:sz w:val="18"/>
      <w:szCs w:val="18"/>
    </w:rPr>
  </w:style>
  <w:style w:type="character" w:customStyle="1" w:styleId="Char5">
    <w:name w:val="批注框文本 Char"/>
    <w:basedOn w:val="a2"/>
    <w:link w:val="af8"/>
    <w:uiPriority w:val="99"/>
    <w:semiHidden/>
    <w:rsid w:val="009374B7"/>
    <w:rPr>
      <w:rFonts w:ascii="Times New Roman" w:eastAsia="Times New Roman" w:hAnsi="Times New Roman" w:cs="Times New Roman"/>
      <w:color w:val="auto"/>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054715">
      <w:bodyDiv w:val="1"/>
      <w:marLeft w:val="0"/>
      <w:marRight w:val="0"/>
      <w:marTop w:val="0"/>
      <w:marBottom w:val="0"/>
      <w:divBdr>
        <w:top w:val="none" w:sz="0" w:space="0" w:color="auto"/>
        <w:left w:val="none" w:sz="0" w:space="0" w:color="auto"/>
        <w:bottom w:val="none" w:sz="0" w:space="0" w:color="auto"/>
        <w:right w:val="none" w:sz="0" w:space="0" w:color="auto"/>
      </w:divBdr>
    </w:div>
    <w:div w:id="54357109">
      <w:bodyDiv w:val="1"/>
      <w:marLeft w:val="0"/>
      <w:marRight w:val="0"/>
      <w:marTop w:val="0"/>
      <w:marBottom w:val="0"/>
      <w:divBdr>
        <w:top w:val="none" w:sz="0" w:space="0" w:color="auto"/>
        <w:left w:val="none" w:sz="0" w:space="0" w:color="auto"/>
        <w:bottom w:val="none" w:sz="0" w:space="0" w:color="auto"/>
        <w:right w:val="none" w:sz="0" w:space="0" w:color="auto"/>
      </w:divBdr>
    </w:div>
    <w:div w:id="79065674">
      <w:bodyDiv w:val="1"/>
      <w:marLeft w:val="0"/>
      <w:marRight w:val="0"/>
      <w:marTop w:val="0"/>
      <w:marBottom w:val="0"/>
      <w:divBdr>
        <w:top w:val="none" w:sz="0" w:space="0" w:color="auto"/>
        <w:left w:val="none" w:sz="0" w:space="0" w:color="auto"/>
        <w:bottom w:val="none" w:sz="0" w:space="0" w:color="auto"/>
        <w:right w:val="none" w:sz="0" w:space="0" w:color="auto"/>
      </w:divBdr>
    </w:div>
    <w:div w:id="234165653">
      <w:bodyDiv w:val="1"/>
      <w:marLeft w:val="0"/>
      <w:marRight w:val="0"/>
      <w:marTop w:val="0"/>
      <w:marBottom w:val="0"/>
      <w:divBdr>
        <w:top w:val="none" w:sz="0" w:space="0" w:color="auto"/>
        <w:left w:val="none" w:sz="0" w:space="0" w:color="auto"/>
        <w:bottom w:val="none" w:sz="0" w:space="0" w:color="auto"/>
        <w:right w:val="none" w:sz="0" w:space="0" w:color="auto"/>
      </w:divBdr>
    </w:div>
    <w:div w:id="504056431">
      <w:bodyDiv w:val="1"/>
      <w:marLeft w:val="0"/>
      <w:marRight w:val="0"/>
      <w:marTop w:val="0"/>
      <w:marBottom w:val="0"/>
      <w:divBdr>
        <w:top w:val="none" w:sz="0" w:space="0" w:color="auto"/>
        <w:left w:val="none" w:sz="0" w:space="0" w:color="auto"/>
        <w:bottom w:val="none" w:sz="0" w:space="0" w:color="auto"/>
        <w:right w:val="none" w:sz="0" w:space="0" w:color="auto"/>
      </w:divBdr>
    </w:div>
    <w:div w:id="521096447">
      <w:bodyDiv w:val="1"/>
      <w:marLeft w:val="0"/>
      <w:marRight w:val="0"/>
      <w:marTop w:val="0"/>
      <w:marBottom w:val="0"/>
      <w:divBdr>
        <w:top w:val="none" w:sz="0" w:space="0" w:color="auto"/>
        <w:left w:val="none" w:sz="0" w:space="0" w:color="auto"/>
        <w:bottom w:val="none" w:sz="0" w:space="0" w:color="auto"/>
        <w:right w:val="none" w:sz="0" w:space="0" w:color="auto"/>
      </w:divBdr>
    </w:div>
    <w:div w:id="722288277">
      <w:bodyDiv w:val="1"/>
      <w:marLeft w:val="0"/>
      <w:marRight w:val="0"/>
      <w:marTop w:val="0"/>
      <w:marBottom w:val="0"/>
      <w:divBdr>
        <w:top w:val="none" w:sz="0" w:space="0" w:color="auto"/>
        <w:left w:val="none" w:sz="0" w:space="0" w:color="auto"/>
        <w:bottom w:val="none" w:sz="0" w:space="0" w:color="auto"/>
        <w:right w:val="none" w:sz="0" w:space="0" w:color="auto"/>
      </w:divBdr>
    </w:div>
    <w:div w:id="726876474">
      <w:bodyDiv w:val="1"/>
      <w:marLeft w:val="0"/>
      <w:marRight w:val="0"/>
      <w:marTop w:val="0"/>
      <w:marBottom w:val="0"/>
      <w:divBdr>
        <w:top w:val="none" w:sz="0" w:space="0" w:color="auto"/>
        <w:left w:val="none" w:sz="0" w:space="0" w:color="auto"/>
        <w:bottom w:val="none" w:sz="0" w:space="0" w:color="auto"/>
        <w:right w:val="none" w:sz="0" w:space="0" w:color="auto"/>
      </w:divBdr>
    </w:div>
    <w:div w:id="749162528">
      <w:bodyDiv w:val="1"/>
      <w:marLeft w:val="0"/>
      <w:marRight w:val="0"/>
      <w:marTop w:val="0"/>
      <w:marBottom w:val="0"/>
      <w:divBdr>
        <w:top w:val="none" w:sz="0" w:space="0" w:color="auto"/>
        <w:left w:val="none" w:sz="0" w:space="0" w:color="auto"/>
        <w:bottom w:val="none" w:sz="0" w:space="0" w:color="auto"/>
        <w:right w:val="none" w:sz="0" w:space="0" w:color="auto"/>
      </w:divBdr>
    </w:div>
    <w:div w:id="792555223">
      <w:bodyDiv w:val="1"/>
      <w:marLeft w:val="0"/>
      <w:marRight w:val="0"/>
      <w:marTop w:val="0"/>
      <w:marBottom w:val="0"/>
      <w:divBdr>
        <w:top w:val="none" w:sz="0" w:space="0" w:color="auto"/>
        <w:left w:val="none" w:sz="0" w:space="0" w:color="auto"/>
        <w:bottom w:val="none" w:sz="0" w:space="0" w:color="auto"/>
        <w:right w:val="none" w:sz="0" w:space="0" w:color="auto"/>
      </w:divBdr>
    </w:div>
    <w:div w:id="801844102">
      <w:bodyDiv w:val="1"/>
      <w:marLeft w:val="0"/>
      <w:marRight w:val="0"/>
      <w:marTop w:val="0"/>
      <w:marBottom w:val="0"/>
      <w:divBdr>
        <w:top w:val="none" w:sz="0" w:space="0" w:color="auto"/>
        <w:left w:val="none" w:sz="0" w:space="0" w:color="auto"/>
        <w:bottom w:val="none" w:sz="0" w:space="0" w:color="auto"/>
        <w:right w:val="none" w:sz="0" w:space="0" w:color="auto"/>
      </w:divBdr>
    </w:div>
    <w:div w:id="820462538">
      <w:bodyDiv w:val="1"/>
      <w:marLeft w:val="0"/>
      <w:marRight w:val="0"/>
      <w:marTop w:val="0"/>
      <w:marBottom w:val="0"/>
      <w:divBdr>
        <w:top w:val="none" w:sz="0" w:space="0" w:color="auto"/>
        <w:left w:val="none" w:sz="0" w:space="0" w:color="auto"/>
        <w:bottom w:val="none" w:sz="0" w:space="0" w:color="auto"/>
        <w:right w:val="none" w:sz="0" w:space="0" w:color="auto"/>
      </w:divBdr>
    </w:div>
    <w:div w:id="835269440">
      <w:bodyDiv w:val="1"/>
      <w:marLeft w:val="0"/>
      <w:marRight w:val="0"/>
      <w:marTop w:val="0"/>
      <w:marBottom w:val="0"/>
      <w:divBdr>
        <w:top w:val="none" w:sz="0" w:space="0" w:color="auto"/>
        <w:left w:val="none" w:sz="0" w:space="0" w:color="auto"/>
        <w:bottom w:val="none" w:sz="0" w:space="0" w:color="auto"/>
        <w:right w:val="none" w:sz="0" w:space="0" w:color="auto"/>
      </w:divBdr>
    </w:div>
    <w:div w:id="886649186">
      <w:bodyDiv w:val="1"/>
      <w:marLeft w:val="0"/>
      <w:marRight w:val="0"/>
      <w:marTop w:val="0"/>
      <w:marBottom w:val="0"/>
      <w:divBdr>
        <w:top w:val="none" w:sz="0" w:space="0" w:color="auto"/>
        <w:left w:val="none" w:sz="0" w:space="0" w:color="auto"/>
        <w:bottom w:val="none" w:sz="0" w:space="0" w:color="auto"/>
        <w:right w:val="none" w:sz="0" w:space="0" w:color="auto"/>
      </w:divBdr>
    </w:div>
    <w:div w:id="891232866">
      <w:bodyDiv w:val="1"/>
      <w:marLeft w:val="0"/>
      <w:marRight w:val="0"/>
      <w:marTop w:val="0"/>
      <w:marBottom w:val="0"/>
      <w:divBdr>
        <w:top w:val="none" w:sz="0" w:space="0" w:color="auto"/>
        <w:left w:val="none" w:sz="0" w:space="0" w:color="auto"/>
        <w:bottom w:val="none" w:sz="0" w:space="0" w:color="auto"/>
        <w:right w:val="none" w:sz="0" w:space="0" w:color="auto"/>
      </w:divBdr>
    </w:div>
    <w:div w:id="894392815">
      <w:bodyDiv w:val="1"/>
      <w:marLeft w:val="0"/>
      <w:marRight w:val="0"/>
      <w:marTop w:val="0"/>
      <w:marBottom w:val="0"/>
      <w:divBdr>
        <w:top w:val="none" w:sz="0" w:space="0" w:color="auto"/>
        <w:left w:val="none" w:sz="0" w:space="0" w:color="auto"/>
        <w:bottom w:val="none" w:sz="0" w:space="0" w:color="auto"/>
        <w:right w:val="none" w:sz="0" w:space="0" w:color="auto"/>
      </w:divBdr>
    </w:div>
    <w:div w:id="964775437">
      <w:bodyDiv w:val="1"/>
      <w:marLeft w:val="0"/>
      <w:marRight w:val="0"/>
      <w:marTop w:val="0"/>
      <w:marBottom w:val="0"/>
      <w:divBdr>
        <w:top w:val="none" w:sz="0" w:space="0" w:color="auto"/>
        <w:left w:val="none" w:sz="0" w:space="0" w:color="auto"/>
        <w:bottom w:val="none" w:sz="0" w:space="0" w:color="auto"/>
        <w:right w:val="none" w:sz="0" w:space="0" w:color="auto"/>
      </w:divBdr>
    </w:div>
    <w:div w:id="985159513">
      <w:bodyDiv w:val="1"/>
      <w:marLeft w:val="0"/>
      <w:marRight w:val="0"/>
      <w:marTop w:val="0"/>
      <w:marBottom w:val="0"/>
      <w:divBdr>
        <w:top w:val="none" w:sz="0" w:space="0" w:color="auto"/>
        <w:left w:val="none" w:sz="0" w:space="0" w:color="auto"/>
        <w:bottom w:val="none" w:sz="0" w:space="0" w:color="auto"/>
        <w:right w:val="none" w:sz="0" w:space="0" w:color="auto"/>
      </w:divBdr>
    </w:div>
    <w:div w:id="986663509">
      <w:bodyDiv w:val="1"/>
      <w:marLeft w:val="0"/>
      <w:marRight w:val="0"/>
      <w:marTop w:val="0"/>
      <w:marBottom w:val="0"/>
      <w:divBdr>
        <w:top w:val="none" w:sz="0" w:space="0" w:color="auto"/>
        <w:left w:val="none" w:sz="0" w:space="0" w:color="auto"/>
        <w:bottom w:val="none" w:sz="0" w:space="0" w:color="auto"/>
        <w:right w:val="none" w:sz="0" w:space="0" w:color="auto"/>
      </w:divBdr>
    </w:div>
    <w:div w:id="1073046631">
      <w:bodyDiv w:val="1"/>
      <w:marLeft w:val="0"/>
      <w:marRight w:val="0"/>
      <w:marTop w:val="0"/>
      <w:marBottom w:val="0"/>
      <w:divBdr>
        <w:top w:val="none" w:sz="0" w:space="0" w:color="auto"/>
        <w:left w:val="none" w:sz="0" w:space="0" w:color="auto"/>
        <w:bottom w:val="none" w:sz="0" w:space="0" w:color="auto"/>
        <w:right w:val="none" w:sz="0" w:space="0" w:color="auto"/>
      </w:divBdr>
    </w:div>
    <w:div w:id="1121921261">
      <w:bodyDiv w:val="1"/>
      <w:marLeft w:val="0"/>
      <w:marRight w:val="0"/>
      <w:marTop w:val="0"/>
      <w:marBottom w:val="0"/>
      <w:divBdr>
        <w:top w:val="none" w:sz="0" w:space="0" w:color="auto"/>
        <w:left w:val="none" w:sz="0" w:space="0" w:color="auto"/>
        <w:bottom w:val="none" w:sz="0" w:space="0" w:color="auto"/>
        <w:right w:val="none" w:sz="0" w:space="0" w:color="auto"/>
      </w:divBdr>
    </w:div>
    <w:div w:id="1129277641">
      <w:bodyDiv w:val="1"/>
      <w:marLeft w:val="0"/>
      <w:marRight w:val="0"/>
      <w:marTop w:val="0"/>
      <w:marBottom w:val="0"/>
      <w:divBdr>
        <w:top w:val="none" w:sz="0" w:space="0" w:color="auto"/>
        <w:left w:val="none" w:sz="0" w:space="0" w:color="auto"/>
        <w:bottom w:val="none" w:sz="0" w:space="0" w:color="auto"/>
        <w:right w:val="none" w:sz="0" w:space="0" w:color="auto"/>
      </w:divBdr>
    </w:div>
    <w:div w:id="1192064039">
      <w:bodyDiv w:val="1"/>
      <w:marLeft w:val="0"/>
      <w:marRight w:val="0"/>
      <w:marTop w:val="0"/>
      <w:marBottom w:val="0"/>
      <w:divBdr>
        <w:top w:val="none" w:sz="0" w:space="0" w:color="auto"/>
        <w:left w:val="none" w:sz="0" w:space="0" w:color="auto"/>
        <w:bottom w:val="none" w:sz="0" w:space="0" w:color="auto"/>
        <w:right w:val="none" w:sz="0" w:space="0" w:color="auto"/>
      </w:divBdr>
    </w:div>
    <w:div w:id="1292053655">
      <w:bodyDiv w:val="1"/>
      <w:marLeft w:val="0"/>
      <w:marRight w:val="0"/>
      <w:marTop w:val="0"/>
      <w:marBottom w:val="0"/>
      <w:divBdr>
        <w:top w:val="none" w:sz="0" w:space="0" w:color="auto"/>
        <w:left w:val="none" w:sz="0" w:space="0" w:color="auto"/>
        <w:bottom w:val="none" w:sz="0" w:space="0" w:color="auto"/>
        <w:right w:val="none" w:sz="0" w:space="0" w:color="auto"/>
      </w:divBdr>
    </w:div>
    <w:div w:id="1361903734">
      <w:bodyDiv w:val="1"/>
      <w:marLeft w:val="0"/>
      <w:marRight w:val="0"/>
      <w:marTop w:val="0"/>
      <w:marBottom w:val="0"/>
      <w:divBdr>
        <w:top w:val="none" w:sz="0" w:space="0" w:color="auto"/>
        <w:left w:val="none" w:sz="0" w:space="0" w:color="auto"/>
        <w:bottom w:val="none" w:sz="0" w:space="0" w:color="auto"/>
        <w:right w:val="none" w:sz="0" w:space="0" w:color="auto"/>
      </w:divBdr>
    </w:div>
    <w:div w:id="1373530430">
      <w:bodyDiv w:val="1"/>
      <w:marLeft w:val="0"/>
      <w:marRight w:val="0"/>
      <w:marTop w:val="0"/>
      <w:marBottom w:val="0"/>
      <w:divBdr>
        <w:top w:val="none" w:sz="0" w:space="0" w:color="auto"/>
        <w:left w:val="none" w:sz="0" w:space="0" w:color="auto"/>
        <w:bottom w:val="none" w:sz="0" w:space="0" w:color="auto"/>
        <w:right w:val="none" w:sz="0" w:space="0" w:color="auto"/>
      </w:divBdr>
    </w:div>
    <w:div w:id="1435246996">
      <w:bodyDiv w:val="1"/>
      <w:marLeft w:val="0"/>
      <w:marRight w:val="0"/>
      <w:marTop w:val="0"/>
      <w:marBottom w:val="0"/>
      <w:divBdr>
        <w:top w:val="none" w:sz="0" w:space="0" w:color="auto"/>
        <w:left w:val="none" w:sz="0" w:space="0" w:color="auto"/>
        <w:bottom w:val="none" w:sz="0" w:space="0" w:color="auto"/>
        <w:right w:val="none" w:sz="0" w:space="0" w:color="auto"/>
      </w:divBdr>
    </w:div>
    <w:div w:id="1485856706">
      <w:bodyDiv w:val="1"/>
      <w:marLeft w:val="0"/>
      <w:marRight w:val="0"/>
      <w:marTop w:val="0"/>
      <w:marBottom w:val="0"/>
      <w:divBdr>
        <w:top w:val="none" w:sz="0" w:space="0" w:color="auto"/>
        <w:left w:val="none" w:sz="0" w:space="0" w:color="auto"/>
        <w:bottom w:val="none" w:sz="0" w:space="0" w:color="auto"/>
        <w:right w:val="none" w:sz="0" w:space="0" w:color="auto"/>
      </w:divBdr>
    </w:div>
    <w:div w:id="1485975692">
      <w:bodyDiv w:val="1"/>
      <w:marLeft w:val="0"/>
      <w:marRight w:val="0"/>
      <w:marTop w:val="0"/>
      <w:marBottom w:val="0"/>
      <w:divBdr>
        <w:top w:val="none" w:sz="0" w:space="0" w:color="auto"/>
        <w:left w:val="none" w:sz="0" w:space="0" w:color="auto"/>
        <w:bottom w:val="none" w:sz="0" w:space="0" w:color="auto"/>
        <w:right w:val="none" w:sz="0" w:space="0" w:color="auto"/>
      </w:divBdr>
    </w:div>
    <w:div w:id="1681852458">
      <w:bodyDiv w:val="1"/>
      <w:marLeft w:val="0"/>
      <w:marRight w:val="0"/>
      <w:marTop w:val="0"/>
      <w:marBottom w:val="0"/>
      <w:divBdr>
        <w:top w:val="none" w:sz="0" w:space="0" w:color="auto"/>
        <w:left w:val="none" w:sz="0" w:space="0" w:color="auto"/>
        <w:bottom w:val="none" w:sz="0" w:space="0" w:color="auto"/>
        <w:right w:val="none" w:sz="0" w:space="0" w:color="auto"/>
      </w:divBdr>
    </w:div>
    <w:div w:id="1682580529">
      <w:bodyDiv w:val="1"/>
      <w:marLeft w:val="0"/>
      <w:marRight w:val="0"/>
      <w:marTop w:val="0"/>
      <w:marBottom w:val="0"/>
      <w:divBdr>
        <w:top w:val="none" w:sz="0" w:space="0" w:color="auto"/>
        <w:left w:val="none" w:sz="0" w:space="0" w:color="auto"/>
        <w:bottom w:val="none" w:sz="0" w:space="0" w:color="auto"/>
        <w:right w:val="none" w:sz="0" w:space="0" w:color="auto"/>
      </w:divBdr>
    </w:div>
    <w:div w:id="1749572207">
      <w:bodyDiv w:val="1"/>
      <w:marLeft w:val="0"/>
      <w:marRight w:val="0"/>
      <w:marTop w:val="0"/>
      <w:marBottom w:val="0"/>
      <w:divBdr>
        <w:top w:val="none" w:sz="0" w:space="0" w:color="auto"/>
        <w:left w:val="none" w:sz="0" w:space="0" w:color="auto"/>
        <w:bottom w:val="none" w:sz="0" w:space="0" w:color="auto"/>
        <w:right w:val="none" w:sz="0" w:space="0" w:color="auto"/>
      </w:divBdr>
    </w:div>
    <w:div w:id="1799837620">
      <w:bodyDiv w:val="1"/>
      <w:marLeft w:val="0"/>
      <w:marRight w:val="0"/>
      <w:marTop w:val="0"/>
      <w:marBottom w:val="0"/>
      <w:divBdr>
        <w:top w:val="none" w:sz="0" w:space="0" w:color="auto"/>
        <w:left w:val="none" w:sz="0" w:space="0" w:color="auto"/>
        <w:bottom w:val="none" w:sz="0" w:space="0" w:color="auto"/>
        <w:right w:val="none" w:sz="0" w:space="0" w:color="auto"/>
      </w:divBdr>
    </w:div>
    <w:div w:id="1858501240">
      <w:bodyDiv w:val="1"/>
      <w:marLeft w:val="0"/>
      <w:marRight w:val="0"/>
      <w:marTop w:val="0"/>
      <w:marBottom w:val="0"/>
      <w:divBdr>
        <w:top w:val="none" w:sz="0" w:space="0" w:color="auto"/>
        <w:left w:val="none" w:sz="0" w:space="0" w:color="auto"/>
        <w:bottom w:val="none" w:sz="0" w:space="0" w:color="auto"/>
        <w:right w:val="none" w:sz="0" w:space="0" w:color="auto"/>
      </w:divBdr>
    </w:div>
    <w:div w:id="1871651426">
      <w:bodyDiv w:val="1"/>
      <w:marLeft w:val="0"/>
      <w:marRight w:val="0"/>
      <w:marTop w:val="0"/>
      <w:marBottom w:val="0"/>
      <w:divBdr>
        <w:top w:val="none" w:sz="0" w:space="0" w:color="auto"/>
        <w:left w:val="none" w:sz="0" w:space="0" w:color="auto"/>
        <w:bottom w:val="none" w:sz="0" w:space="0" w:color="auto"/>
        <w:right w:val="none" w:sz="0" w:space="0" w:color="auto"/>
      </w:divBdr>
    </w:div>
    <w:div w:id="1936280897">
      <w:bodyDiv w:val="1"/>
      <w:marLeft w:val="0"/>
      <w:marRight w:val="0"/>
      <w:marTop w:val="0"/>
      <w:marBottom w:val="0"/>
      <w:divBdr>
        <w:top w:val="none" w:sz="0" w:space="0" w:color="auto"/>
        <w:left w:val="none" w:sz="0" w:space="0" w:color="auto"/>
        <w:bottom w:val="none" w:sz="0" w:space="0" w:color="auto"/>
        <w:right w:val="none" w:sz="0" w:space="0" w:color="auto"/>
      </w:divBdr>
    </w:div>
    <w:div w:id="2005233689">
      <w:bodyDiv w:val="1"/>
      <w:marLeft w:val="0"/>
      <w:marRight w:val="0"/>
      <w:marTop w:val="0"/>
      <w:marBottom w:val="0"/>
      <w:divBdr>
        <w:top w:val="none" w:sz="0" w:space="0" w:color="auto"/>
        <w:left w:val="none" w:sz="0" w:space="0" w:color="auto"/>
        <w:bottom w:val="none" w:sz="0" w:space="0" w:color="auto"/>
        <w:right w:val="none" w:sz="0" w:space="0" w:color="auto"/>
      </w:divBdr>
    </w:div>
    <w:div w:id="2041317009">
      <w:bodyDiv w:val="1"/>
      <w:marLeft w:val="0"/>
      <w:marRight w:val="0"/>
      <w:marTop w:val="0"/>
      <w:marBottom w:val="0"/>
      <w:divBdr>
        <w:top w:val="none" w:sz="0" w:space="0" w:color="auto"/>
        <w:left w:val="none" w:sz="0" w:space="0" w:color="auto"/>
        <w:bottom w:val="none" w:sz="0" w:space="0" w:color="auto"/>
        <w:right w:val="none" w:sz="0" w:space="0" w:color="auto"/>
      </w:divBdr>
    </w:div>
    <w:div w:id="2043240924">
      <w:bodyDiv w:val="1"/>
      <w:marLeft w:val="0"/>
      <w:marRight w:val="0"/>
      <w:marTop w:val="0"/>
      <w:marBottom w:val="0"/>
      <w:divBdr>
        <w:top w:val="none" w:sz="0" w:space="0" w:color="auto"/>
        <w:left w:val="none" w:sz="0" w:space="0" w:color="auto"/>
        <w:bottom w:val="none" w:sz="0" w:space="0" w:color="auto"/>
        <w:right w:val="none" w:sz="0" w:space="0" w:color="auto"/>
      </w:divBdr>
    </w:div>
    <w:div w:id="2136024201">
      <w:bodyDiv w:val="1"/>
      <w:marLeft w:val="0"/>
      <w:marRight w:val="0"/>
      <w:marTop w:val="0"/>
      <w:marBottom w:val="0"/>
      <w:divBdr>
        <w:top w:val="none" w:sz="0" w:space="0" w:color="auto"/>
        <w:left w:val="none" w:sz="0" w:space="0" w:color="auto"/>
        <w:bottom w:val="none" w:sz="0" w:space="0" w:color="auto"/>
        <w:right w:val="none" w:sz="0" w:space="0" w:color="auto"/>
      </w:divBdr>
    </w:div>
    <w:div w:id="2142916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footer" Target="footer8.xml"/><Relationship Id="rId26" Type="http://schemas.openxmlformats.org/officeDocument/2006/relationships/image" Target="media/image5.png"/><Relationship Id="rId39" Type="http://schemas.openxmlformats.org/officeDocument/2006/relationships/footer" Target="footer21.xml"/><Relationship Id="rId3" Type="http://schemas.openxmlformats.org/officeDocument/2006/relationships/styles" Target="styles.xml"/><Relationship Id="rId21" Type="http://schemas.openxmlformats.org/officeDocument/2006/relationships/footer" Target="footer11.xml"/><Relationship Id="rId34" Type="http://schemas.openxmlformats.org/officeDocument/2006/relationships/footer" Target="footer18.xml"/><Relationship Id="rId42" Type="http://schemas.openxmlformats.org/officeDocument/2006/relationships/footer" Target="footer23.xml"/><Relationship Id="rId7" Type="http://schemas.openxmlformats.org/officeDocument/2006/relationships/footnotes" Target="footnotes.xml"/><Relationship Id="rId12" Type="http://schemas.openxmlformats.org/officeDocument/2006/relationships/footer" Target="footer4.xml"/><Relationship Id="rId17" Type="http://schemas.openxmlformats.org/officeDocument/2006/relationships/image" Target="media/image2.png"/><Relationship Id="rId25" Type="http://schemas.openxmlformats.org/officeDocument/2006/relationships/image" Target="media/image4.png"/><Relationship Id="rId33" Type="http://schemas.openxmlformats.org/officeDocument/2006/relationships/image" Target="media/image8.png"/><Relationship Id="rId38" Type="http://schemas.openxmlformats.org/officeDocument/2006/relationships/hyperlink" Target="https://www.cellerite.com/post/battery-parameters" TargetMode="External"/><Relationship Id="rId2" Type="http://schemas.openxmlformats.org/officeDocument/2006/relationships/numbering" Target="numbering.xml"/><Relationship Id="rId16" Type="http://schemas.openxmlformats.org/officeDocument/2006/relationships/footer" Target="footer7.xml"/><Relationship Id="rId20" Type="http://schemas.openxmlformats.org/officeDocument/2006/relationships/footer" Target="footer10.xml"/><Relationship Id="rId29" Type="http://schemas.openxmlformats.org/officeDocument/2006/relationships/footer" Target="footer16.xml"/><Relationship Id="rId41"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image" Target="media/image3.png"/><Relationship Id="rId32" Type="http://schemas.openxmlformats.org/officeDocument/2006/relationships/image" Target="media/image7.png"/><Relationship Id="rId37" Type="http://schemas.openxmlformats.org/officeDocument/2006/relationships/hyperlink" Target="https://doi.org/10.1007/s38311-021-0715-5" TargetMode="External"/><Relationship Id="rId40" Type="http://schemas.openxmlformats.org/officeDocument/2006/relationships/footer" Target="footer22.xml"/><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footer" Target="footer13.xml"/><Relationship Id="rId28" Type="http://schemas.openxmlformats.org/officeDocument/2006/relationships/footer" Target="footer15.xml"/><Relationship Id="rId36" Type="http://schemas.openxmlformats.org/officeDocument/2006/relationships/footer" Target="footer20.xml"/><Relationship Id="rId10" Type="http://schemas.openxmlformats.org/officeDocument/2006/relationships/footer" Target="footer2.xml"/><Relationship Id="rId19" Type="http://schemas.openxmlformats.org/officeDocument/2006/relationships/footer" Target="footer9.xml"/><Relationship Id="rId31" Type="http://schemas.openxmlformats.org/officeDocument/2006/relationships/image" Target="media/image6.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footer" Target="footer12.xml"/><Relationship Id="rId27" Type="http://schemas.openxmlformats.org/officeDocument/2006/relationships/footer" Target="footer14.xml"/><Relationship Id="rId30" Type="http://schemas.openxmlformats.org/officeDocument/2006/relationships/footer" Target="footer17.xml"/><Relationship Id="rId35" Type="http://schemas.openxmlformats.org/officeDocument/2006/relationships/footer" Target="footer19.xm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Georgia-Arial">
      <a:majorFont>
        <a:latin typeface="Georgia"/>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E34B91-4C19-45F4-B9E4-F217009D2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20</Pages>
  <Words>3371</Words>
  <Characters>19216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ASUS</cp:lastModifiedBy>
  <cp:revision>20</cp:revision>
  <cp:lastPrinted>2022-03-26T12:23:00Z</cp:lastPrinted>
  <dcterms:created xsi:type="dcterms:W3CDTF">2022-03-26T00:43:00Z</dcterms:created>
  <dcterms:modified xsi:type="dcterms:W3CDTF">2022-03-26T13:17:00Z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